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B2" w:rsidRPr="001F2BB2" w:rsidRDefault="00D82B17" w:rsidP="001F2BB2">
      <w:pPr>
        <w:pStyle w:val="a7"/>
        <w:rPr>
          <w:rFonts w:ascii="Cambria" w:hAnsi="Cambria"/>
        </w:rPr>
      </w:pPr>
      <w:r w:rsidRPr="001F2BB2">
        <w:rPr>
          <w:rFonts w:ascii="Cambria" w:hAnsi="Cambria"/>
        </w:rPr>
        <w:t>Trans</w:t>
      </w:r>
      <w:r w:rsidR="001F2BB2" w:rsidRPr="001F2BB2">
        <w:rPr>
          <w:rFonts w:ascii="Cambria" w:hAnsi="Cambria"/>
        </w:rPr>
        <w:t>na</w:t>
      </w:r>
      <w:r w:rsidRPr="001F2BB2">
        <w:rPr>
          <w:rFonts w:ascii="Cambria" w:hAnsi="Cambria"/>
        </w:rPr>
        <w:t xml:space="preserve">tional meeting </w:t>
      </w:r>
    </w:p>
    <w:p w:rsidR="00D82B17" w:rsidRPr="001F2BB2" w:rsidRDefault="007572BF" w:rsidP="001F2BB2">
      <w:pPr>
        <w:pStyle w:val="a7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8</w:t>
      </w:r>
      <w:r w:rsidRPr="007572BF">
        <w:rPr>
          <w:rFonts w:ascii="Cambria" w:hAnsi="Cambria"/>
          <w:sz w:val="44"/>
          <w:vertAlign w:val="superscript"/>
        </w:rPr>
        <w:t>th</w:t>
      </w:r>
      <w:r>
        <w:rPr>
          <w:rFonts w:ascii="Cambria" w:hAnsi="Cambria"/>
          <w:sz w:val="44"/>
        </w:rPr>
        <w:t xml:space="preserve"> – 11</w:t>
      </w:r>
      <w:r w:rsidRPr="007572BF">
        <w:rPr>
          <w:rFonts w:ascii="Cambria" w:hAnsi="Cambria"/>
          <w:sz w:val="44"/>
          <w:vertAlign w:val="superscript"/>
        </w:rPr>
        <w:t>th</w:t>
      </w:r>
      <w:r>
        <w:rPr>
          <w:rFonts w:ascii="Cambria" w:hAnsi="Cambria"/>
          <w:sz w:val="44"/>
        </w:rPr>
        <w:t xml:space="preserve"> September - Barcelona</w:t>
      </w:r>
    </w:p>
    <w:p w:rsidR="00D8290F" w:rsidRPr="00A10B08" w:rsidRDefault="00576EEC" w:rsidP="00981C19">
      <w:pPr>
        <w:pStyle w:val="a7"/>
      </w:pPr>
      <w:r w:rsidRPr="00A10B08">
        <w:t>AGENDA</w:t>
      </w:r>
    </w:p>
    <w:p w:rsidR="00FB420F" w:rsidRPr="00652004" w:rsidRDefault="00FB420F" w:rsidP="00FB420F">
      <w:pPr>
        <w:pStyle w:val="1"/>
        <w:shd w:val="clear" w:color="auto" w:fill="D0CECE" w:themeFill="background2" w:themeFillShade="E6"/>
        <w:spacing w:line="288" w:lineRule="auto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color w:val="2F5496" w:themeColor="accent5" w:themeShade="BF"/>
        </w:rPr>
        <w:t>Thursday 8</w:t>
      </w:r>
      <w:r w:rsidRPr="00652004">
        <w:rPr>
          <w:rFonts w:ascii="Cambria" w:hAnsi="Cambria"/>
          <w:color w:val="2F5496" w:themeColor="accent5" w:themeShade="BF"/>
          <w:vertAlign w:val="superscript"/>
        </w:rPr>
        <w:t>th</w:t>
      </w:r>
      <w:r w:rsidRPr="00652004">
        <w:rPr>
          <w:rFonts w:ascii="Cambria" w:hAnsi="Cambria"/>
          <w:color w:val="2F5496" w:themeColor="accent5" w:themeShade="BF"/>
        </w:rPr>
        <w:t xml:space="preserve"> </w:t>
      </w:r>
      <w:r>
        <w:rPr>
          <w:rFonts w:ascii="Cambria" w:hAnsi="Cambria"/>
          <w:color w:val="2F5496" w:themeColor="accent5" w:themeShade="BF"/>
        </w:rPr>
        <w:t>September – afternoon evening</w:t>
      </w:r>
    </w:p>
    <w:p w:rsidR="00FB420F" w:rsidRDefault="00FB420F" w:rsidP="00FB420F">
      <w:pPr>
        <w:spacing w:after="0" w:line="288" w:lineRule="auto"/>
        <w:rPr>
          <w:rFonts w:ascii="Cambria" w:hAnsi="Cambria"/>
          <w:color w:val="323E4F" w:themeColor="text2" w:themeShade="BF"/>
        </w:rPr>
      </w:pPr>
    </w:p>
    <w:p w:rsidR="00FB420F" w:rsidRPr="00FB420F" w:rsidRDefault="00FB420F" w:rsidP="00FB420F">
      <w:pPr>
        <w:spacing w:after="0"/>
        <w:jc w:val="center"/>
        <w:rPr>
          <w:rFonts w:ascii="Cambria" w:hAnsi="Cambria"/>
          <w:b/>
        </w:rPr>
      </w:pPr>
      <w:r w:rsidRPr="00FB420F">
        <w:rPr>
          <w:rFonts w:ascii="Cambria" w:hAnsi="Cambria"/>
          <w:b/>
        </w:rPr>
        <w:t>Steering committee FTF</w:t>
      </w:r>
    </w:p>
    <w:p w:rsidR="00FB420F" w:rsidRPr="00652004" w:rsidRDefault="00FB420F" w:rsidP="00FB420F">
      <w:pPr>
        <w:pStyle w:val="1"/>
        <w:shd w:val="clear" w:color="auto" w:fill="D0CECE" w:themeFill="background2" w:themeFillShade="E6"/>
        <w:spacing w:line="288" w:lineRule="auto"/>
        <w:rPr>
          <w:rFonts w:ascii="Cambria" w:hAnsi="Cambria"/>
          <w:color w:val="2F5496" w:themeColor="accent5" w:themeShade="BF"/>
        </w:rPr>
      </w:pPr>
      <w:r w:rsidRPr="00652004">
        <w:rPr>
          <w:rFonts w:ascii="Cambria" w:hAnsi="Cambria"/>
          <w:color w:val="2F5496" w:themeColor="accent5" w:themeShade="BF"/>
        </w:rPr>
        <w:t xml:space="preserve">Friday </w:t>
      </w:r>
      <w:r>
        <w:rPr>
          <w:rFonts w:ascii="Cambria" w:hAnsi="Cambria"/>
          <w:color w:val="2F5496" w:themeColor="accent5" w:themeShade="BF"/>
        </w:rPr>
        <w:t>9</w:t>
      </w:r>
      <w:r w:rsidRPr="00652004">
        <w:rPr>
          <w:rFonts w:ascii="Cambria" w:hAnsi="Cambria"/>
          <w:color w:val="2F5496" w:themeColor="accent5" w:themeShade="BF"/>
          <w:vertAlign w:val="superscript"/>
        </w:rPr>
        <w:t>th</w:t>
      </w:r>
      <w:r w:rsidRPr="00652004">
        <w:rPr>
          <w:rFonts w:ascii="Cambria" w:hAnsi="Cambria"/>
          <w:color w:val="2F5496" w:themeColor="accent5" w:themeShade="BF"/>
        </w:rPr>
        <w:t xml:space="preserve"> </w:t>
      </w:r>
      <w:r>
        <w:rPr>
          <w:rFonts w:ascii="Cambria" w:hAnsi="Cambria"/>
          <w:color w:val="2F5496" w:themeColor="accent5" w:themeShade="BF"/>
        </w:rPr>
        <w:t>September – 9.00 17.30</w:t>
      </w:r>
    </w:p>
    <w:p w:rsidR="00FB420F" w:rsidRDefault="00FB420F" w:rsidP="00432222">
      <w:pPr>
        <w:spacing w:after="0"/>
        <w:rPr>
          <w:rFonts w:ascii="Cambria" w:hAnsi="Cambria"/>
        </w:rPr>
      </w:pPr>
    </w:p>
    <w:tbl>
      <w:tblPr>
        <w:tblStyle w:val="a8"/>
        <w:tblW w:w="5000" w:type="pct"/>
        <w:tblLook w:val="04A0"/>
      </w:tblPr>
      <w:tblGrid>
        <w:gridCol w:w="1091"/>
        <w:gridCol w:w="11"/>
        <w:gridCol w:w="7166"/>
        <w:gridCol w:w="39"/>
        <w:gridCol w:w="935"/>
      </w:tblGrid>
      <w:tr w:rsidR="005401F3" w:rsidTr="00FB420F">
        <w:tc>
          <w:tcPr>
            <w:tcW w:w="590" w:type="pct"/>
          </w:tcPr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9.00</w:t>
            </w:r>
          </w:p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10.30</w:t>
            </w:r>
          </w:p>
        </w:tc>
        <w:tc>
          <w:tcPr>
            <w:tcW w:w="3883" w:type="pct"/>
            <w:gridSpan w:val="2"/>
          </w:tcPr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 xml:space="preserve">Project overview </w:t>
            </w:r>
          </w:p>
          <w:p w:rsidR="005401F3" w:rsidRPr="00CB14EF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  <w:b/>
                <w:color w:val="C00000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Results of the expectations for TM3</w:t>
            </w:r>
          </w:p>
          <w:p w:rsidR="005401F3" w:rsidRPr="00981C19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Results of the second interim report</w:t>
            </w:r>
            <w:r w:rsidRPr="00981C19">
              <w:rPr>
                <w:rFonts w:ascii="Cambria" w:hAnsi="Cambria"/>
              </w:rPr>
              <w:t xml:space="preserve"> (communication from SAMO and comments from NA)</w:t>
            </w:r>
          </w:p>
          <w:p w:rsidR="005401F3" w:rsidRPr="00981C19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Situation about the GANTT chart</w:t>
            </w:r>
          </w:p>
          <w:p w:rsidR="005401F3" w:rsidRPr="00981C19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Identification of gaps and risks</w:t>
            </w:r>
          </w:p>
          <w:p w:rsidR="005401F3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Check-lists of TM2 : situation</w:t>
            </w:r>
          </w:p>
          <w:p w:rsidR="005401F3" w:rsidRPr="005401F3" w:rsidRDefault="005401F3" w:rsidP="00AC083D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Round table with partners for feedback on the present situation</w:t>
            </w:r>
          </w:p>
        </w:tc>
        <w:tc>
          <w:tcPr>
            <w:tcW w:w="527" w:type="pct"/>
            <w:gridSpan w:val="2"/>
          </w:tcPr>
          <w:p w:rsidR="005401F3" w:rsidRDefault="005401F3" w:rsidP="003A3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SAMO</w:t>
            </w:r>
          </w:p>
        </w:tc>
      </w:tr>
      <w:tr w:rsidR="005401F3" w:rsidTr="00FB420F">
        <w:tc>
          <w:tcPr>
            <w:tcW w:w="5000" w:type="pct"/>
            <w:gridSpan w:val="5"/>
          </w:tcPr>
          <w:p w:rsidR="005401F3" w:rsidRDefault="005401F3" w:rsidP="005401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Coffee break</w:t>
            </w:r>
          </w:p>
        </w:tc>
      </w:tr>
      <w:tr w:rsidR="005401F3" w:rsidTr="00FB420F">
        <w:tc>
          <w:tcPr>
            <w:tcW w:w="596" w:type="pct"/>
            <w:gridSpan w:val="2"/>
          </w:tcPr>
          <w:p w:rsidR="005401F3" w:rsidRDefault="005401F3" w:rsidP="005401F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10.45</w:t>
            </w:r>
          </w:p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13.00</w:t>
            </w:r>
          </w:p>
        </w:tc>
        <w:tc>
          <w:tcPr>
            <w:tcW w:w="3877" w:type="pct"/>
          </w:tcPr>
          <w:p w:rsidR="005401F3" w:rsidRPr="005401F3" w:rsidRDefault="005401F3" w:rsidP="005401F3">
            <w:pPr>
              <w:rPr>
                <w:rFonts w:ascii="Cambria" w:hAnsi="Cambria"/>
              </w:rPr>
            </w:pPr>
            <w:r w:rsidRPr="005401F3">
              <w:rPr>
                <w:rFonts w:ascii="Cambria" w:hAnsi="Cambria"/>
                <w:b/>
              </w:rPr>
              <w:t>Project management</w:t>
            </w:r>
          </w:p>
          <w:p w:rsidR="005401F3" w:rsidRDefault="005401F3" w:rsidP="00DA414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Changes to be done in relation with the second interim report</w:t>
            </w:r>
            <w:r w:rsidRPr="0043222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especially financial matters</w:t>
            </w:r>
          </w:p>
          <w:p w:rsidR="005401F3" w:rsidRPr="00432222" w:rsidRDefault="005401F3" w:rsidP="00DA414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Next report of end of September</w:t>
            </w:r>
          </w:p>
          <w:p w:rsidR="005401F3" w:rsidRPr="00432222" w:rsidRDefault="005401F3" w:rsidP="00DA414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432222">
              <w:rPr>
                <w:rFonts w:ascii="Cambria" w:hAnsi="Cambria"/>
              </w:rPr>
              <w:t xml:space="preserve">Discussion about the final report in order to anticipate </w:t>
            </w:r>
          </w:p>
          <w:p w:rsidR="005401F3" w:rsidRPr="00432222" w:rsidRDefault="005401F3" w:rsidP="00DA414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Implementation report</w:t>
            </w:r>
          </w:p>
          <w:p w:rsidR="005401F3" w:rsidRPr="005401F3" w:rsidRDefault="005401F3" w:rsidP="00DA414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04583">
              <w:rPr>
                <w:rFonts w:ascii="Cambria" w:hAnsi="Cambria"/>
              </w:rPr>
              <w:t>Decisions and next steps</w:t>
            </w:r>
          </w:p>
        </w:tc>
        <w:tc>
          <w:tcPr>
            <w:tcW w:w="527" w:type="pct"/>
            <w:gridSpan w:val="2"/>
          </w:tcPr>
          <w:p w:rsidR="005401F3" w:rsidRDefault="005401F3" w:rsidP="00DA4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SAMO</w:t>
            </w:r>
          </w:p>
          <w:p w:rsidR="005401F3" w:rsidRDefault="005401F3" w:rsidP="00DA4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</w:t>
            </w:r>
          </w:p>
        </w:tc>
      </w:tr>
      <w:tr w:rsidR="00FB420F" w:rsidTr="00FB420F">
        <w:tc>
          <w:tcPr>
            <w:tcW w:w="5000" w:type="pct"/>
            <w:gridSpan w:val="5"/>
          </w:tcPr>
          <w:p w:rsidR="00FB420F" w:rsidRDefault="00FB420F" w:rsidP="00F916D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Lunch</w:t>
            </w:r>
          </w:p>
        </w:tc>
      </w:tr>
      <w:tr w:rsidR="005401F3" w:rsidTr="00FB420F">
        <w:tc>
          <w:tcPr>
            <w:tcW w:w="596" w:type="pct"/>
            <w:gridSpan w:val="2"/>
          </w:tcPr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14.00</w:t>
            </w:r>
          </w:p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15.45</w:t>
            </w:r>
          </w:p>
        </w:tc>
        <w:tc>
          <w:tcPr>
            <w:tcW w:w="3898" w:type="pct"/>
            <w:gridSpan w:val="2"/>
          </w:tcPr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O3 – Comparative survey</w:t>
            </w:r>
          </w:p>
          <w:p w:rsidR="005401F3" w:rsidRPr="00981C19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GANTT/timescales and link to project GANTT</w:t>
            </w:r>
          </w:p>
          <w:p w:rsidR="005401F3" w:rsidRPr="00CB14EF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  <w:b/>
                <w:color w:val="C00000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Survey 1 – Results and discussions</w:t>
            </w:r>
          </w:p>
          <w:p w:rsidR="005401F3" w:rsidRPr="00AC083D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AC083D">
              <w:rPr>
                <w:rFonts w:ascii="Cambria" w:hAnsi="Cambria"/>
              </w:rPr>
              <w:t>Survey 2 – Situation – discussion with partners about the questionnaire – proposal about delivery timescales</w:t>
            </w:r>
          </w:p>
          <w:p w:rsidR="005401F3" w:rsidRPr="00AC083D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AC083D">
              <w:rPr>
                <w:rFonts w:ascii="Cambria" w:hAnsi="Cambria"/>
              </w:rPr>
              <w:t xml:space="preserve">Target groups – situation and validation </w:t>
            </w:r>
          </w:p>
          <w:p w:rsidR="005401F3" w:rsidRPr="00AC083D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Social media</w:t>
            </w:r>
            <w:r w:rsidRPr="00AC083D">
              <w:rPr>
                <w:rFonts w:ascii="Cambria" w:hAnsi="Cambria"/>
              </w:rPr>
              <w:t xml:space="preserve"> : </w:t>
            </w:r>
            <w:r>
              <w:rPr>
                <w:rFonts w:ascii="Cambria" w:hAnsi="Cambria"/>
              </w:rPr>
              <w:t xml:space="preserve">what for? </w:t>
            </w:r>
            <w:r w:rsidRPr="00AC083D">
              <w:rPr>
                <w:rFonts w:ascii="Cambria" w:hAnsi="Cambria"/>
              </w:rPr>
              <w:t>National FACEBOOK – general LINKEDIN – general TWITTER</w:t>
            </w:r>
          </w:p>
          <w:p w:rsidR="005401F3" w:rsidRPr="00904583" w:rsidRDefault="005401F3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04583">
              <w:rPr>
                <w:rFonts w:ascii="Cambria" w:hAnsi="Cambria"/>
              </w:rPr>
              <w:t>Decisions and next steps</w:t>
            </w:r>
          </w:p>
          <w:p w:rsidR="005401F3" w:rsidRPr="00981C19" w:rsidRDefault="005401F3" w:rsidP="00981C19">
            <w:pPr>
              <w:rPr>
                <w:rFonts w:ascii="Cambria" w:hAnsi="Cambria"/>
              </w:rPr>
            </w:pPr>
          </w:p>
        </w:tc>
        <w:tc>
          <w:tcPr>
            <w:tcW w:w="506" w:type="pct"/>
          </w:tcPr>
          <w:p w:rsidR="005401F3" w:rsidRDefault="005401F3" w:rsidP="003A3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NAS</w:t>
            </w:r>
          </w:p>
        </w:tc>
      </w:tr>
      <w:tr w:rsidR="005401F3" w:rsidTr="00FB420F">
        <w:tc>
          <w:tcPr>
            <w:tcW w:w="5000" w:type="pct"/>
            <w:gridSpan w:val="5"/>
          </w:tcPr>
          <w:p w:rsidR="005401F3" w:rsidRDefault="005401F3" w:rsidP="00F916D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Coffee break</w:t>
            </w:r>
          </w:p>
        </w:tc>
      </w:tr>
    </w:tbl>
    <w:p w:rsidR="00FB420F" w:rsidRDefault="00FB420F"/>
    <w:tbl>
      <w:tblPr>
        <w:tblStyle w:val="a8"/>
        <w:tblW w:w="5000" w:type="pct"/>
        <w:tblLook w:val="04A0"/>
      </w:tblPr>
      <w:tblGrid>
        <w:gridCol w:w="1102"/>
        <w:gridCol w:w="7205"/>
        <w:gridCol w:w="935"/>
      </w:tblGrid>
      <w:tr w:rsidR="005401F3" w:rsidTr="00FB420F">
        <w:tc>
          <w:tcPr>
            <w:tcW w:w="596" w:type="pct"/>
          </w:tcPr>
          <w:p w:rsidR="005401F3" w:rsidRDefault="005401F3" w:rsidP="005401F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16.00</w:t>
            </w:r>
          </w:p>
          <w:p w:rsidR="005401F3" w:rsidRDefault="005401F3" w:rsidP="005401F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17.00</w:t>
            </w:r>
          </w:p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</w:p>
        </w:tc>
        <w:tc>
          <w:tcPr>
            <w:tcW w:w="3898" w:type="pct"/>
          </w:tcPr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C2 – Sweden</w:t>
            </w:r>
          </w:p>
          <w:p w:rsidR="005401F3" w:rsidRPr="00981C19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GANTT/timescales and link to project GANTT</w:t>
            </w:r>
          </w:p>
          <w:p w:rsidR="005401F3" w:rsidRPr="00AC083D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TP transfer :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CB14EF">
              <w:rPr>
                <w:rFonts w:ascii="Cambria" w:hAnsi="Cambria"/>
                <w:b/>
                <w:color w:val="C00000"/>
              </w:rPr>
              <w:t>workplan</w:t>
            </w:r>
            <w:proofErr w:type="spellEnd"/>
            <w:r w:rsidRPr="00CB14EF">
              <w:rPr>
                <w:rFonts w:ascii="Cambria" w:hAnsi="Cambria"/>
                <w:b/>
                <w:color w:val="C00000"/>
              </w:rPr>
              <w:t xml:space="preserve"> for follow up/coaching</w:t>
            </w:r>
            <w:r>
              <w:rPr>
                <w:rFonts w:ascii="Cambria" w:hAnsi="Cambria"/>
              </w:rPr>
              <w:t xml:space="preserve"> </w:t>
            </w:r>
          </w:p>
          <w:p w:rsidR="005401F3" w:rsidRPr="00AC083D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Validation of the participants – eventual questions</w:t>
            </w:r>
          </w:p>
          <w:p w:rsidR="005401F3" w:rsidRPr="0004310F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  <w:lang w:val="fr-FR"/>
              </w:rPr>
            </w:pPr>
            <w:r w:rsidRPr="0004310F">
              <w:rPr>
                <w:rFonts w:ascii="Cambria" w:hAnsi="Cambria"/>
                <w:lang w:val="fr-FR"/>
              </w:rPr>
              <w:t>Evaluation : expectations</w:t>
            </w:r>
            <w:r w:rsidR="0004310F">
              <w:rPr>
                <w:rFonts w:ascii="Cambria" w:hAnsi="Cambria"/>
                <w:lang w:val="fr-FR"/>
              </w:rPr>
              <w:t>/</w:t>
            </w:r>
            <w:r w:rsidRPr="0004310F">
              <w:rPr>
                <w:rFonts w:ascii="Cambria" w:hAnsi="Cambria"/>
                <w:lang w:val="fr-FR"/>
              </w:rPr>
              <w:t>satisfaction - certification</w:t>
            </w:r>
          </w:p>
          <w:p w:rsidR="005401F3" w:rsidRPr="005401F3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AC083D">
              <w:rPr>
                <w:rFonts w:ascii="Cambria" w:hAnsi="Cambria"/>
              </w:rPr>
              <w:t xml:space="preserve">Requirements </w:t>
            </w:r>
            <w:r>
              <w:rPr>
                <w:rFonts w:ascii="Cambria" w:hAnsi="Cambria"/>
              </w:rPr>
              <w:t>- questions</w:t>
            </w:r>
          </w:p>
        </w:tc>
        <w:tc>
          <w:tcPr>
            <w:tcW w:w="506" w:type="pct"/>
          </w:tcPr>
          <w:p w:rsidR="005401F3" w:rsidRDefault="005401F3" w:rsidP="00F91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TP</w:t>
            </w:r>
          </w:p>
        </w:tc>
      </w:tr>
      <w:tr w:rsidR="005401F3" w:rsidTr="00FB420F">
        <w:tc>
          <w:tcPr>
            <w:tcW w:w="596" w:type="pct"/>
          </w:tcPr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17.00</w:t>
            </w:r>
          </w:p>
          <w:p w:rsidR="005401F3" w:rsidRPr="005401F3" w:rsidRDefault="005401F3" w:rsidP="005401F3">
            <w:pPr>
              <w:rPr>
                <w:rFonts w:ascii="Cambria" w:hAnsi="Cambria"/>
                <w:b/>
              </w:rPr>
            </w:pPr>
            <w:r w:rsidRPr="005401F3">
              <w:rPr>
                <w:rFonts w:ascii="Cambria" w:hAnsi="Cambria"/>
                <w:b/>
              </w:rPr>
              <w:t>17.30</w:t>
            </w:r>
          </w:p>
        </w:tc>
        <w:tc>
          <w:tcPr>
            <w:tcW w:w="3898" w:type="pct"/>
          </w:tcPr>
          <w:p w:rsidR="005401F3" w:rsidRPr="005401F3" w:rsidRDefault="005401F3" w:rsidP="005401F3">
            <w:pPr>
              <w:rPr>
                <w:rFonts w:ascii="Cambria" w:hAnsi="Cambria"/>
                <w:b/>
                <w:color w:val="C00000"/>
              </w:rPr>
            </w:pPr>
            <w:r w:rsidRPr="005401F3">
              <w:rPr>
                <w:rFonts w:ascii="Cambria" w:hAnsi="Cambria"/>
                <w:b/>
              </w:rPr>
              <w:t>05</w:t>
            </w:r>
            <w:r w:rsidRPr="005401F3">
              <w:rPr>
                <w:rFonts w:ascii="Cambria" w:hAnsi="Cambria" w:cs="Arial"/>
              </w:rPr>
              <w:t xml:space="preserve"> </w:t>
            </w:r>
            <w:r w:rsidRPr="005401F3">
              <w:rPr>
                <w:rFonts w:ascii="Cambria" w:hAnsi="Cambria" w:cs="Arial"/>
                <w:b/>
              </w:rPr>
              <w:t>– Course (HIPE)</w:t>
            </w:r>
          </w:p>
          <w:p w:rsidR="005401F3" w:rsidRPr="00CB14EF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  <w:b/>
                <w:color w:val="C00000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Situation in relation with TM2 : first draft</w:t>
            </w:r>
          </w:p>
          <w:p w:rsidR="005401F3" w:rsidRPr="00981C19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7E2049">
              <w:rPr>
                <w:rFonts w:ascii="Cambria" w:hAnsi="Cambria"/>
              </w:rPr>
              <w:t>W</w:t>
            </w:r>
            <w:r w:rsidRPr="00981C19">
              <w:rPr>
                <w:rFonts w:ascii="Cambria" w:hAnsi="Cambria"/>
              </w:rPr>
              <w:t>hat each partner needs to do</w:t>
            </w:r>
          </w:p>
          <w:p w:rsidR="005401F3" w:rsidRPr="005401F3" w:rsidRDefault="005401F3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04583">
              <w:rPr>
                <w:rFonts w:ascii="Cambria" w:hAnsi="Cambria"/>
              </w:rPr>
              <w:t>Decisions and next steps</w:t>
            </w:r>
          </w:p>
        </w:tc>
        <w:tc>
          <w:tcPr>
            <w:tcW w:w="506" w:type="pct"/>
          </w:tcPr>
          <w:p w:rsidR="005401F3" w:rsidRDefault="005401F3" w:rsidP="00F916D7">
            <w:pPr>
              <w:rPr>
                <w:rFonts w:ascii="Cambria" w:hAnsi="Cambria"/>
              </w:rPr>
            </w:pPr>
          </w:p>
        </w:tc>
      </w:tr>
    </w:tbl>
    <w:p w:rsidR="00FB420F" w:rsidRPr="00652004" w:rsidRDefault="00FB420F" w:rsidP="00FB420F">
      <w:pPr>
        <w:pStyle w:val="1"/>
        <w:shd w:val="clear" w:color="auto" w:fill="D0CECE" w:themeFill="background2" w:themeFillShade="E6"/>
        <w:spacing w:line="288" w:lineRule="auto"/>
        <w:rPr>
          <w:rFonts w:ascii="Cambria" w:hAnsi="Cambria"/>
          <w:color w:val="2F5496" w:themeColor="accent5" w:themeShade="BF"/>
        </w:rPr>
      </w:pPr>
      <w:r>
        <w:rPr>
          <w:rFonts w:ascii="Cambria" w:hAnsi="Cambria"/>
          <w:color w:val="2F5496" w:themeColor="accent5" w:themeShade="BF"/>
        </w:rPr>
        <w:t>Saturday 10</w:t>
      </w:r>
      <w:r w:rsidRPr="00652004">
        <w:rPr>
          <w:rFonts w:ascii="Cambria" w:hAnsi="Cambria"/>
          <w:color w:val="2F5496" w:themeColor="accent5" w:themeShade="BF"/>
          <w:vertAlign w:val="superscript"/>
        </w:rPr>
        <w:t>th</w:t>
      </w:r>
      <w:r w:rsidRPr="00652004">
        <w:rPr>
          <w:rFonts w:ascii="Cambria" w:hAnsi="Cambria"/>
          <w:color w:val="2F5496" w:themeColor="accent5" w:themeShade="BF"/>
        </w:rPr>
        <w:t xml:space="preserve"> </w:t>
      </w:r>
      <w:r>
        <w:rPr>
          <w:rFonts w:ascii="Cambria" w:hAnsi="Cambria"/>
          <w:color w:val="2F5496" w:themeColor="accent5" w:themeShade="BF"/>
        </w:rPr>
        <w:t>September – 9.00 17.30</w:t>
      </w:r>
    </w:p>
    <w:p w:rsidR="00FB420F" w:rsidRDefault="00FB420F"/>
    <w:tbl>
      <w:tblPr>
        <w:tblStyle w:val="a8"/>
        <w:tblW w:w="5001" w:type="pct"/>
        <w:tblLook w:val="04A0"/>
      </w:tblPr>
      <w:tblGrid>
        <w:gridCol w:w="1104"/>
        <w:gridCol w:w="7229"/>
        <w:gridCol w:w="911"/>
      </w:tblGrid>
      <w:tr w:rsidR="0021001E" w:rsidTr="0021001E">
        <w:tc>
          <w:tcPr>
            <w:tcW w:w="597" w:type="pct"/>
          </w:tcPr>
          <w:p w:rsidR="00FB420F" w:rsidRDefault="00FB420F" w:rsidP="00F916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9.00</w:t>
            </w:r>
          </w:p>
          <w:p w:rsidR="00FB420F" w:rsidRPr="00FB420F" w:rsidRDefault="00FB420F" w:rsidP="00F916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10.15</w:t>
            </w:r>
          </w:p>
        </w:tc>
        <w:tc>
          <w:tcPr>
            <w:tcW w:w="3910" w:type="pct"/>
          </w:tcPr>
          <w:p w:rsidR="00FB420F" w:rsidRPr="004C17D1" w:rsidRDefault="00FB420F" w:rsidP="00F916D7">
            <w:pPr>
              <w:rPr>
                <w:rFonts w:ascii="Cambria" w:hAnsi="Cambria"/>
                <w:b/>
              </w:rPr>
            </w:pPr>
            <w:r w:rsidRPr="004C17D1">
              <w:rPr>
                <w:rFonts w:ascii="Cambria" w:hAnsi="Cambria"/>
                <w:b/>
              </w:rPr>
              <w:t>Valorisation and dissemination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FB420F" w:rsidRPr="00CB14EF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  <w:b/>
                <w:color w:val="C00000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SWOT : project one and national ones</w:t>
            </w:r>
          </w:p>
          <w:p w:rsidR="00FB420F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CB14EF">
              <w:rPr>
                <w:rFonts w:ascii="Cambria" w:hAnsi="Cambria"/>
              </w:rPr>
              <w:t xml:space="preserve">Situation about social media </w:t>
            </w:r>
          </w:p>
          <w:p w:rsidR="00FB420F" w:rsidRPr="00CB14EF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  <w:b/>
                <w:color w:val="C00000"/>
              </w:rPr>
            </w:pPr>
            <w:proofErr w:type="spellStart"/>
            <w:r w:rsidRPr="00CB14EF">
              <w:rPr>
                <w:rFonts w:ascii="Cambria" w:hAnsi="Cambria"/>
                <w:b/>
                <w:color w:val="C00000"/>
              </w:rPr>
              <w:t>Valorization</w:t>
            </w:r>
            <w:proofErr w:type="spellEnd"/>
            <w:r w:rsidRPr="00CB14EF">
              <w:rPr>
                <w:rFonts w:ascii="Cambria" w:hAnsi="Cambria"/>
                <w:b/>
                <w:color w:val="C00000"/>
              </w:rPr>
              <w:t xml:space="preserve"> activities and tools- First Results </w:t>
            </w:r>
          </w:p>
          <w:p w:rsidR="00FB420F" w:rsidRPr="00981C19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Dissemination lists and strategy per country</w:t>
            </w:r>
          </w:p>
          <w:p w:rsidR="00FB420F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Identification of key events for the next months</w:t>
            </w:r>
          </w:p>
          <w:p w:rsidR="00FB420F" w:rsidRPr="00904583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proofErr w:type="spellStart"/>
            <w:r w:rsidRPr="00904583">
              <w:rPr>
                <w:rFonts w:ascii="Cambria" w:hAnsi="Cambria"/>
              </w:rPr>
              <w:t>Sectorial</w:t>
            </w:r>
            <w:proofErr w:type="spellEnd"/>
            <w:r>
              <w:rPr>
                <w:rFonts w:ascii="Cambria" w:hAnsi="Cambria"/>
              </w:rPr>
              <w:t>/</w:t>
            </w:r>
            <w:r w:rsidRPr="00904583">
              <w:rPr>
                <w:rFonts w:ascii="Cambria" w:hAnsi="Cambria"/>
              </w:rPr>
              <w:t xml:space="preserve">geographical impact in each country to be defined </w:t>
            </w:r>
            <w:r>
              <w:rPr>
                <w:rFonts w:ascii="Cambria" w:hAnsi="Cambria"/>
              </w:rPr>
              <w:t>with</w:t>
            </w:r>
            <w:r w:rsidRPr="00904583">
              <w:rPr>
                <w:rFonts w:ascii="Cambria" w:hAnsi="Cambria"/>
              </w:rPr>
              <w:t xml:space="preserve"> </w:t>
            </w:r>
            <w:r w:rsidRPr="00904583">
              <w:rPr>
                <w:rFonts w:ascii="Cambria" w:hAnsi="Cambria"/>
                <w:b/>
                <w:color w:val="C00000"/>
              </w:rPr>
              <w:t>quantitative</w:t>
            </w:r>
            <w:r>
              <w:rPr>
                <w:rFonts w:ascii="Cambria" w:hAnsi="Cambria"/>
                <w:b/>
                <w:color w:val="C00000"/>
              </w:rPr>
              <w:t>/</w:t>
            </w:r>
            <w:r w:rsidRPr="00904583">
              <w:rPr>
                <w:rFonts w:ascii="Cambria" w:hAnsi="Cambria"/>
                <w:b/>
                <w:color w:val="C00000"/>
              </w:rPr>
              <w:t>qualitative indicators</w:t>
            </w:r>
          </w:p>
          <w:p w:rsidR="00FB420F" w:rsidRPr="00CB14EF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C00000"/>
              </w:rPr>
              <w:t>Steering committees</w:t>
            </w:r>
          </w:p>
          <w:p w:rsidR="00FB420F" w:rsidRPr="0004310F" w:rsidRDefault="00FB420F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04583">
              <w:rPr>
                <w:rFonts w:ascii="Cambria" w:hAnsi="Cambria"/>
              </w:rPr>
              <w:t>Decisions and next steps</w:t>
            </w:r>
          </w:p>
        </w:tc>
        <w:tc>
          <w:tcPr>
            <w:tcW w:w="493" w:type="pct"/>
          </w:tcPr>
          <w:p w:rsidR="00FB420F" w:rsidRDefault="00FB420F" w:rsidP="00F91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</w:t>
            </w:r>
          </w:p>
        </w:tc>
      </w:tr>
      <w:tr w:rsidR="00FB420F" w:rsidTr="0021001E">
        <w:tc>
          <w:tcPr>
            <w:tcW w:w="5000" w:type="pct"/>
            <w:gridSpan w:val="3"/>
          </w:tcPr>
          <w:p w:rsidR="00FB420F" w:rsidRDefault="00FB420F" w:rsidP="00F916D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Coffee break</w:t>
            </w:r>
          </w:p>
        </w:tc>
      </w:tr>
      <w:tr w:rsidR="00FB420F" w:rsidTr="0021001E">
        <w:tc>
          <w:tcPr>
            <w:tcW w:w="597" w:type="pct"/>
          </w:tcPr>
          <w:p w:rsidR="00FB420F" w:rsidRDefault="00FB420F" w:rsidP="00F916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10.30</w:t>
            </w:r>
          </w:p>
          <w:p w:rsidR="00FB420F" w:rsidRDefault="0021001E" w:rsidP="002100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11.45</w:t>
            </w:r>
          </w:p>
        </w:tc>
        <w:tc>
          <w:tcPr>
            <w:tcW w:w="3910" w:type="pct"/>
          </w:tcPr>
          <w:p w:rsidR="00FB420F" w:rsidRDefault="00FB420F" w:rsidP="00F916D7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Workshop </w:t>
            </w:r>
            <w:r w:rsidRPr="003257D7">
              <w:rPr>
                <w:rFonts w:ascii="Cambria" w:hAnsi="Cambria"/>
                <w:b/>
              </w:rPr>
              <w:t>Valorisation</w:t>
            </w:r>
            <w:r>
              <w:rPr>
                <w:rFonts w:ascii="Cambria" w:hAnsi="Cambria"/>
              </w:rPr>
              <w:t xml:space="preserve"> </w:t>
            </w:r>
          </w:p>
          <w:p w:rsidR="00FB420F" w:rsidRDefault="00FB420F" w:rsidP="00F91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Objective : update of the valorisation activities </w:t>
            </w:r>
          </w:p>
          <w:p w:rsidR="00FB420F" w:rsidRPr="0021001E" w:rsidRDefault="00FB420F" w:rsidP="0021001E">
            <w:pPr>
              <w:pStyle w:val="a3"/>
              <w:numPr>
                <w:ilvl w:val="0"/>
                <w:numId w:val="30"/>
              </w:numPr>
              <w:rPr>
                <w:rFonts w:ascii="Cambria" w:hAnsi="Cambria" w:cs="Arial"/>
              </w:rPr>
            </w:pPr>
            <w:r w:rsidRPr="0021001E">
              <w:rPr>
                <w:rFonts w:ascii="Cambria" w:hAnsi="Cambria" w:cs="Arial"/>
              </w:rPr>
              <w:t>Animation – moderation of the social media per country and of the general one</w:t>
            </w:r>
          </w:p>
          <w:p w:rsidR="00FB420F" w:rsidRPr="0021001E" w:rsidRDefault="00FB420F" w:rsidP="0021001E">
            <w:pPr>
              <w:pStyle w:val="a3"/>
              <w:numPr>
                <w:ilvl w:val="0"/>
                <w:numId w:val="30"/>
              </w:numPr>
              <w:rPr>
                <w:rFonts w:ascii="Cambria" w:hAnsi="Cambria" w:cs="Arial"/>
              </w:rPr>
            </w:pPr>
            <w:r w:rsidRPr="0021001E">
              <w:rPr>
                <w:rFonts w:ascii="Cambria" w:hAnsi="Cambria" w:cs="Arial"/>
              </w:rPr>
              <w:t>Completion of national SWOTs - 1</w:t>
            </w:r>
          </w:p>
          <w:p w:rsidR="0004310F" w:rsidRDefault="0004310F" w:rsidP="0021001E">
            <w:pPr>
              <w:pStyle w:val="a3"/>
              <w:numPr>
                <w:ilvl w:val="0"/>
                <w:numId w:val="30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Indicators</w:t>
            </w:r>
          </w:p>
          <w:p w:rsidR="00FB420F" w:rsidRPr="0021001E" w:rsidRDefault="00FB420F" w:rsidP="0021001E">
            <w:pPr>
              <w:pStyle w:val="a3"/>
              <w:numPr>
                <w:ilvl w:val="0"/>
                <w:numId w:val="30"/>
              </w:numPr>
              <w:rPr>
                <w:rFonts w:ascii="Cambria" w:hAnsi="Cambria" w:cs="Arial"/>
              </w:rPr>
            </w:pPr>
            <w:r w:rsidRPr="0021001E">
              <w:rPr>
                <w:rFonts w:ascii="Cambria" w:hAnsi="Cambria" w:cs="Arial"/>
              </w:rPr>
              <w:t xml:space="preserve">Target groups per country (searchers, decision-makers, professionals involved in transition phase, groups of young adults with autism) </w:t>
            </w:r>
          </w:p>
          <w:p w:rsidR="00FB420F" w:rsidRPr="0021001E" w:rsidRDefault="00FB420F" w:rsidP="00F916D7">
            <w:pPr>
              <w:pStyle w:val="a3"/>
              <w:numPr>
                <w:ilvl w:val="0"/>
                <w:numId w:val="30"/>
              </w:numPr>
              <w:rPr>
                <w:rFonts w:ascii="Cambria" w:hAnsi="Cambria"/>
              </w:rPr>
            </w:pPr>
            <w:r w:rsidRPr="0021001E">
              <w:rPr>
                <w:rFonts w:ascii="Cambria" w:hAnsi="Cambria" w:cs="Arial"/>
              </w:rPr>
              <w:t>Communication tools : What? Who? When</w:t>
            </w:r>
            <w:r w:rsidRPr="0021001E">
              <w:rPr>
                <w:rFonts w:ascii="Cambria" w:hAnsi="Cambria"/>
              </w:rPr>
              <w:t>?</w:t>
            </w:r>
          </w:p>
        </w:tc>
        <w:tc>
          <w:tcPr>
            <w:tcW w:w="493" w:type="pct"/>
          </w:tcPr>
          <w:p w:rsidR="00FB420F" w:rsidRDefault="00FB420F" w:rsidP="00F916D7">
            <w:pPr>
              <w:rPr>
                <w:rFonts w:ascii="Cambria" w:hAnsi="Cambria"/>
              </w:rPr>
            </w:pPr>
          </w:p>
          <w:p w:rsidR="00FB420F" w:rsidRDefault="00FB420F" w:rsidP="00F916D7">
            <w:pPr>
              <w:rPr>
                <w:rFonts w:ascii="Cambria" w:hAnsi="Cambria"/>
              </w:rPr>
            </w:pPr>
          </w:p>
          <w:p w:rsidR="00FB420F" w:rsidRDefault="00FB420F" w:rsidP="00F916D7">
            <w:pPr>
              <w:rPr>
                <w:rFonts w:ascii="Cambria" w:hAnsi="Cambria"/>
              </w:rPr>
            </w:pPr>
          </w:p>
          <w:p w:rsidR="00FB420F" w:rsidRDefault="00FB420F" w:rsidP="00F916D7">
            <w:pPr>
              <w:rPr>
                <w:rFonts w:ascii="Cambria" w:hAnsi="Cambria"/>
              </w:rPr>
            </w:pPr>
          </w:p>
          <w:p w:rsidR="00FB420F" w:rsidRDefault="00FB420F" w:rsidP="00F91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</w:t>
            </w:r>
          </w:p>
        </w:tc>
      </w:tr>
      <w:tr w:rsidR="0021001E" w:rsidTr="0021001E">
        <w:tc>
          <w:tcPr>
            <w:tcW w:w="597" w:type="pct"/>
          </w:tcPr>
          <w:p w:rsidR="0021001E" w:rsidRPr="0021001E" w:rsidRDefault="0021001E" w:rsidP="00F916D7">
            <w:pPr>
              <w:rPr>
                <w:rFonts w:ascii="Cambria" w:hAnsi="Cambria"/>
                <w:b/>
              </w:rPr>
            </w:pPr>
            <w:r w:rsidRPr="0021001E">
              <w:rPr>
                <w:rFonts w:ascii="Cambria" w:hAnsi="Cambria"/>
                <w:b/>
              </w:rPr>
              <w:t>12.00</w:t>
            </w:r>
          </w:p>
          <w:p w:rsidR="0021001E" w:rsidRPr="0021001E" w:rsidRDefault="0021001E" w:rsidP="00F916D7">
            <w:pPr>
              <w:rPr>
                <w:rFonts w:ascii="Cambria" w:hAnsi="Cambria"/>
                <w:b/>
              </w:rPr>
            </w:pPr>
            <w:r w:rsidRPr="0021001E">
              <w:rPr>
                <w:rFonts w:ascii="Cambria" w:hAnsi="Cambria"/>
                <w:b/>
              </w:rPr>
              <w:t>13.00</w:t>
            </w:r>
          </w:p>
        </w:tc>
        <w:tc>
          <w:tcPr>
            <w:tcW w:w="3910" w:type="pct"/>
          </w:tcPr>
          <w:p w:rsidR="0021001E" w:rsidRPr="004C17D1" w:rsidRDefault="0021001E" w:rsidP="00F916D7">
            <w:pPr>
              <w:rPr>
                <w:rFonts w:ascii="Cambria" w:hAnsi="Cambria"/>
                <w:b/>
              </w:rPr>
            </w:pPr>
            <w:r w:rsidRPr="004C17D1">
              <w:rPr>
                <w:rFonts w:ascii="Cambria" w:hAnsi="Cambria"/>
                <w:b/>
              </w:rPr>
              <w:t>01</w:t>
            </w:r>
            <w:r>
              <w:rPr>
                <w:rFonts w:ascii="Cambria" w:hAnsi="Cambria"/>
                <w:b/>
              </w:rPr>
              <w:t xml:space="preserve"> -</w:t>
            </w:r>
            <w:r w:rsidRPr="004C17D1">
              <w:rPr>
                <w:rFonts w:ascii="Cambria" w:hAnsi="Cambria"/>
                <w:b/>
              </w:rPr>
              <w:t xml:space="preserve"> Website and Platform</w:t>
            </w:r>
          </w:p>
          <w:p w:rsidR="0021001E" w:rsidRPr="00981C19" w:rsidRDefault="0021001E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GANTT/timescales and link to project GANTT</w:t>
            </w:r>
          </w:p>
          <w:p w:rsidR="0021001E" w:rsidRPr="00981C19" w:rsidRDefault="0021001E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What is required per partner</w:t>
            </w:r>
            <w:r w:rsidRPr="00981C19">
              <w:rPr>
                <w:rFonts w:ascii="Cambria" w:hAnsi="Cambria"/>
              </w:rPr>
              <w:t xml:space="preserve"> - update</w:t>
            </w:r>
          </w:p>
          <w:p w:rsidR="0021001E" w:rsidRPr="00981C19" w:rsidRDefault="0021001E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 xml:space="preserve">Identify information needed from partners Social media – requirements/actions </w:t>
            </w:r>
          </w:p>
          <w:p w:rsidR="0021001E" w:rsidRPr="00981C19" w:rsidRDefault="0021001E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Ideas and suggestions (eventual improvements or/and changes)</w:t>
            </w:r>
          </w:p>
          <w:p w:rsidR="0021001E" w:rsidRPr="0021001E" w:rsidRDefault="0021001E" w:rsidP="00F916D7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04583">
              <w:rPr>
                <w:rFonts w:ascii="Cambria" w:hAnsi="Cambria"/>
              </w:rPr>
              <w:t>Decisions and next steps</w:t>
            </w:r>
          </w:p>
        </w:tc>
        <w:tc>
          <w:tcPr>
            <w:tcW w:w="493" w:type="pct"/>
          </w:tcPr>
          <w:p w:rsidR="0021001E" w:rsidRDefault="0021001E" w:rsidP="00F91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IMKT</w:t>
            </w:r>
          </w:p>
        </w:tc>
      </w:tr>
      <w:tr w:rsidR="00FB420F" w:rsidTr="0021001E">
        <w:tc>
          <w:tcPr>
            <w:tcW w:w="5000" w:type="pct"/>
            <w:gridSpan w:val="3"/>
          </w:tcPr>
          <w:p w:rsidR="00FB420F" w:rsidRDefault="00FB420F" w:rsidP="00F916D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Lunch</w:t>
            </w:r>
          </w:p>
        </w:tc>
      </w:tr>
    </w:tbl>
    <w:p w:rsidR="0004310F" w:rsidRDefault="0004310F"/>
    <w:tbl>
      <w:tblPr>
        <w:tblStyle w:val="a8"/>
        <w:tblW w:w="5001" w:type="pct"/>
        <w:tblLook w:val="04A0"/>
      </w:tblPr>
      <w:tblGrid>
        <w:gridCol w:w="1104"/>
        <w:gridCol w:w="3868"/>
        <w:gridCol w:w="3361"/>
        <w:gridCol w:w="911"/>
      </w:tblGrid>
      <w:tr w:rsidR="00FB420F" w:rsidTr="0021001E">
        <w:tc>
          <w:tcPr>
            <w:tcW w:w="597" w:type="pct"/>
          </w:tcPr>
          <w:p w:rsidR="00FB420F" w:rsidRDefault="00FB420F" w:rsidP="00FB420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14.30</w:t>
            </w:r>
          </w:p>
          <w:p w:rsidR="00FB420F" w:rsidRPr="00FB420F" w:rsidRDefault="00FB420F" w:rsidP="00FB420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16.00</w:t>
            </w:r>
          </w:p>
        </w:tc>
        <w:tc>
          <w:tcPr>
            <w:tcW w:w="3910" w:type="pct"/>
            <w:gridSpan w:val="2"/>
          </w:tcPr>
          <w:p w:rsidR="00FB420F" w:rsidRPr="004C17D1" w:rsidRDefault="00FB420F" w:rsidP="00FB420F">
            <w:pPr>
              <w:rPr>
                <w:rFonts w:ascii="Cambria" w:hAnsi="Cambria" w:cs="Arial"/>
                <w:b/>
              </w:rPr>
            </w:pPr>
            <w:r w:rsidRPr="004C17D1">
              <w:rPr>
                <w:rFonts w:ascii="Cambria" w:hAnsi="Cambria"/>
                <w:b/>
              </w:rPr>
              <w:t xml:space="preserve">04 </w:t>
            </w:r>
            <w:r>
              <w:rPr>
                <w:rFonts w:ascii="Cambria" w:hAnsi="Cambria"/>
                <w:b/>
              </w:rPr>
              <w:t xml:space="preserve">- </w:t>
            </w:r>
            <w:r w:rsidRPr="004C17D1">
              <w:rPr>
                <w:rFonts w:ascii="Cambria" w:hAnsi="Cambria" w:cs="Arial"/>
                <w:b/>
              </w:rPr>
              <w:t>Innovation guide</w:t>
            </w:r>
          </w:p>
          <w:p w:rsidR="00FB420F" w:rsidRPr="00981C19" w:rsidRDefault="00FB420F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GANTT/timescales and link to project GANTT</w:t>
            </w:r>
          </w:p>
          <w:p w:rsidR="00FB420F" w:rsidRPr="00CB14EF" w:rsidRDefault="00FB420F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  <w:b/>
                <w:color w:val="C00000"/>
              </w:rPr>
            </w:pPr>
            <w:r w:rsidRPr="00CB14EF">
              <w:rPr>
                <w:rFonts w:ascii="Cambria" w:hAnsi="Cambria"/>
                <w:b/>
                <w:color w:val="C00000"/>
              </w:rPr>
              <w:t>First detected innovation</w:t>
            </w:r>
          </w:p>
          <w:p w:rsidR="00FB420F" w:rsidRDefault="00FB420F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Social media : what is requested and how</w:t>
            </w:r>
          </w:p>
          <w:p w:rsidR="00FB420F" w:rsidRPr="00981C19" w:rsidRDefault="00FB420F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04583">
              <w:rPr>
                <w:rFonts w:ascii="Cambria" w:hAnsi="Cambria"/>
              </w:rPr>
              <w:t>WEB research for US and Canada (Amy?)</w:t>
            </w:r>
          </w:p>
          <w:p w:rsidR="00FB420F" w:rsidRPr="00981C19" w:rsidRDefault="00FB420F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81C19">
              <w:rPr>
                <w:rFonts w:ascii="Cambria" w:hAnsi="Cambria"/>
              </w:rPr>
              <w:t>Identification of what is required from which partner</w:t>
            </w:r>
          </w:p>
          <w:p w:rsidR="00FB420F" w:rsidRPr="00FB420F" w:rsidRDefault="00FB420F" w:rsidP="00981C19">
            <w:pPr>
              <w:pStyle w:val="a3"/>
              <w:numPr>
                <w:ilvl w:val="0"/>
                <w:numId w:val="27"/>
              </w:numPr>
              <w:rPr>
                <w:rFonts w:ascii="Cambria" w:hAnsi="Cambria"/>
              </w:rPr>
            </w:pPr>
            <w:r w:rsidRPr="00904583">
              <w:rPr>
                <w:rFonts w:ascii="Cambria" w:hAnsi="Cambria"/>
              </w:rPr>
              <w:t>Decisions and next step</w:t>
            </w:r>
            <w:r>
              <w:rPr>
                <w:rFonts w:ascii="Cambria" w:hAnsi="Cambria"/>
              </w:rPr>
              <w:t>s</w:t>
            </w:r>
          </w:p>
        </w:tc>
        <w:tc>
          <w:tcPr>
            <w:tcW w:w="493" w:type="pct"/>
          </w:tcPr>
          <w:p w:rsidR="00FB420F" w:rsidRDefault="00FB420F" w:rsidP="003A3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</w:t>
            </w:r>
          </w:p>
        </w:tc>
      </w:tr>
      <w:tr w:rsidR="0021001E" w:rsidTr="00F916D7">
        <w:tc>
          <w:tcPr>
            <w:tcW w:w="5000" w:type="pct"/>
            <w:gridSpan w:val="4"/>
          </w:tcPr>
          <w:p w:rsidR="0021001E" w:rsidRDefault="0021001E" w:rsidP="00F916D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Coffee break</w:t>
            </w:r>
          </w:p>
        </w:tc>
      </w:tr>
      <w:tr w:rsidR="0021001E" w:rsidTr="0021001E">
        <w:tc>
          <w:tcPr>
            <w:tcW w:w="597" w:type="pct"/>
          </w:tcPr>
          <w:p w:rsidR="0021001E" w:rsidRDefault="0021001E" w:rsidP="00EC0D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16.15</w:t>
            </w:r>
          </w:p>
          <w:p w:rsidR="0021001E" w:rsidRPr="004C17D1" w:rsidRDefault="0021001E" w:rsidP="00EC0D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17.00</w:t>
            </w:r>
          </w:p>
        </w:tc>
        <w:tc>
          <w:tcPr>
            <w:tcW w:w="3910" w:type="pct"/>
            <w:gridSpan w:val="2"/>
          </w:tcPr>
          <w:p w:rsidR="0021001E" w:rsidRDefault="0021001E" w:rsidP="00EC0D7E">
            <w:pPr>
              <w:rPr>
                <w:rFonts w:ascii="Cambria" w:hAnsi="Cambria"/>
                <w:b/>
              </w:rPr>
            </w:pPr>
            <w:r w:rsidRPr="004C17D1">
              <w:rPr>
                <w:rFonts w:ascii="Cambria" w:hAnsi="Cambria"/>
                <w:b/>
              </w:rPr>
              <w:t>Recap actions agreed</w:t>
            </w:r>
          </w:p>
          <w:p w:rsidR="0021001E" w:rsidRDefault="0021001E" w:rsidP="00EC0D7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Diverse</w:t>
            </w:r>
          </w:p>
          <w:p w:rsidR="0021001E" w:rsidRPr="0004310F" w:rsidRDefault="0021001E" w:rsidP="001F2BB2">
            <w:pPr>
              <w:rPr>
                <w:rFonts w:ascii="Cambria" w:hAnsi="Cambria"/>
                <w:b/>
              </w:rPr>
            </w:pPr>
            <w:r w:rsidRPr="004C17D1">
              <w:rPr>
                <w:rFonts w:ascii="Cambria" w:hAnsi="Cambria"/>
                <w:b/>
              </w:rPr>
              <w:t>and next steps</w:t>
            </w:r>
          </w:p>
        </w:tc>
        <w:tc>
          <w:tcPr>
            <w:tcW w:w="493" w:type="pct"/>
          </w:tcPr>
          <w:p w:rsidR="0021001E" w:rsidRDefault="0021001E" w:rsidP="0098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Steffi</w:t>
            </w:r>
          </w:p>
          <w:p w:rsidR="0021001E" w:rsidRDefault="0021001E" w:rsidP="00981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</w:t>
            </w:r>
          </w:p>
        </w:tc>
      </w:tr>
      <w:tr w:rsidR="0021001E" w:rsidTr="0021001E">
        <w:tc>
          <w:tcPr>
            <w:tcW w:w="597" w:type="pct"/>
          </w:tcPr>
          <w:p w:rsidR="0021001E" w:rsidRDefault="0021001E" w:rsidP="00432222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092" w:type="pct"/>
          </w:tcPr>
          <w:p w:rsidR="0021001E" w:rsidRDefault="0021001E" w:rsidP="0043222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Cs w:val="24"/>
              </w:rPr>
              <w:t>1700</w:t>
            </w:r>
            <w:r w:rsidRPr="004C17D1">
              <w:rPr>
                <w:rFonts w:ascii="Cambria" w:hAnsi="Cambria"/>
                <w:b/>
                <w:szCs w:val="24"/>
              </w:rPr>
              <w:tab/>
            </w:r>
          </w:p>
        </w:tc>
        <w:tc>
          <w:tcPr>
            <w:tcW w:w="1818" w:type="pct"/>
          </w:tcPr>
          <w:p w:rsidR="0021001E" w:rsidRPr="00576EEC" w:rsidRDefault="0021001E" w:rsidP="00EC0D7E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End of the meeting (indication only)</w:t>
            </w:r>
          </w:p>
        </w:tc>
        <w:tc>
          <w:tcPr>
            <w:tcW w:w="493" w:type="pct"/>
          </w:tcPr>
          <w:p w:rsidR="0021001E" w:rsidRDefault="0021001E" w:rsidP="00FA068F">
            <w:pPr>
              <w:rPr>
                <w:rFonts w:ascii="Cambria" w:hAnsi="Cambria"/>
              </w:rPr>
            </w:pPr>
          </w:p>
        </w:tc>
      </w:tr>
    </w:tbl>
    <w:p w:rsidR="00D3529E" w:rsidRPr="004C17D1" w:rsidRDefault="00D3529E" w:rsidP="00A10B08">
      <w:pPr>
        <w:rPr>
          <w:rFonts w:ascii="Cambria" w:hAnsi="Cambria"/>
          <w:b/>
        </w:rPr>
      </w:pPr>
      <w:bookmarkStart w:id="0" w:name="_GoBack"/>
      <w:bookmarkEnd w:id="0"/>
    </w:p>
    <w:sectPr w:rsidR="00D3529E" w:rsidRPr="004C17D1" w:rsidSect="001565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35" w:rsidRDefault="00F24F35" w:rsidP="006C4547">
      <w:pPr>
        <w:spacing w:after="0" w:line="240" w:lineRule="auto"/>
      </w:pPr>
      <w:r>
        <w:separator/>
      </w:r>
    </w:p>
  </w:endnote>
  <w:endnote w:type="continuationSeparator" w:id="0">
    <w:p w:rsidR="00F24F35" w:rsidRDefault="00F24F35" w:rsidP="006C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47" w:rsidRPr="00990B8F" w:rsidRDefault="00990B8F" w:rsidP="00990B8F">
    <w:pPr>
      <w:pStyle w:val="a5"/>
      <w:shd w:val="clear" w:color="auto" w:fill="002060"/>
      <w:jc w:val="center"/>
      <w:rPr>
        <w:rFonts w:ascii="Cambria" w:hAnsi="Cambria"/>
        <w:b/>
        <w:color w:val="FFFFFF" w:themeColor="background1"/>
      </w:rPr>
    </w:pPr>
    <w:r w:rsidRPr="00990B8F">
      <w:rPr>
        <w:rFonts w:ascii="Cambria" w:hAnsi="Cambria"/>
        <w:b/>
        <w:color w:val="FFFFFF" w:themeColor="background1"/>
      </w:rPr>
      <w:t>TRAIL TM</w:t>
    </w:r>
    <w:r w:rsidR="0021001E">
      <w:rPr>
        <w:rFonts w:ascii="Cambria" w:hAnsi="Cambria"/>
        <w:b/>
        <w:color w:val="FFFFFF" w:themeColor="background1"/>
      </w:rPr>
      <w:t>3</w:t>
    </w:r>
    <w:r w:rsidRPr="00990B8F">
      <w:rPr>
        <w:rFonts w:ascii="Cambria" w:hAnsi="Cambria"/>
        <w:b/>
        <w:color w:val="FFFFFF" w:themeColor="background1"/>
      </w:rPr>
      <w:t xml:space="preserve"> </w:t>
    </w:r>
    <w:r w:rsidR="0021001E">
      <w:rPr>
        <w:rFonts w:ascii="Cambria" w:hAnsi="Cambria"/>
        <w:b/>
        <w:color w:val="FFFFFF" w:themeColor="background1"/>
      </w:rPr>
      <w:t>finalized</w:t>
    </w:r>
    <w:r w:rsidRPr="00990B8F">
      <w:rPr>
        <w:rFonts w:ascii="Cambria" w:hAnsi="Cambria"/>
        <w:b/>
        <w:color w:val="FFFFFF" w:themeColor="background1"/>
      </w:rPr>
      <w:t xml:space="preserve"> </w:t>
    </w:r>
    <w:r w:rsidR="0021001E">
      <w:rPr>
        <w:rFonts w:ascii="Cambria" w:hAnsi="Cambria"/>
        <w:b/>
        <w:color w:val="FFFFFF" w:themeColor="background1"/>
      </w:rPr>
      <w:t>agenda</w:t>
    </w:r>
    <w:r w:rsidRPr="00990B8F">
      <w:rPr>
        <w:rFonts w:ascii="Cambria" w:hAnsi="Cambria"/>
        <w:b/>
        <w:color w:val="FFFFFF" w:themeColor="background1"/>
      </w:rPr>
      <w:t xml:space="preserve">                                                        </w:t>
    </w:r>
    <w:r w:rsidRPr="0021001E">
      <w:rPr>
        <w:rFonts w:ascii="Cambria" w:hAnsi="Cambria" w:cs="Arial"/>
        <w:b/>
        <w:bCs/>
        <w:color w:val="FFFFFF" w:themeColor="background1"/>
        <w:sz w:val="20"/>
        <w:szCs w:val="20"/>
        <w:lang w:val="en-US" w:eastAsia="fr-FR"/>
      </w:rPr>
      <w:t>2015-1-FR01-KA204-015397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35" w:rsidRDefault="00F24F35" w:rsidP="006C4547">
      <w:pPr>
        <w:spacing w:after="0" w:line="240" w:lineRule="auto"/>
      </w:pPr>
      <w:r>
        <w:separator/>
      </w:r>
    </w:p>
  </w:footnote>
  <w:footnote w:type="continuationSeparator" w:id="0">
    <w:p w:rsidR="00F24F35" w:rsidRDefault="00F24F35" w:rsidP="006C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B2" w:rsidRPr="00635673" w:rsidRDefault="001F2BB2" w:rsidP="001F2BB2">
    <w:pPr>
      <w:spacing w:after="0" w:line="264" w:lineRule="auto"/>
      <w:ind w:left="360"/>
      <w:rPr>
        <w:rFonts w:asciiTheme="majorHAnsi" w:hAnsiTheme="majorHAnsi"/>
        <w:b/>
        <w:lang w:val="fr-FR"/>
      </w:rPr>
    </w:pPr>
    <w:r>
      <w:rPr>
        <w:rFonts w:asciiTheme="majorHAnsi" w:hAnsiTheme="majorHAnsi"/>
        <w:noProof/>
        <w:lang w:val="el-GR" w:eastAsia="el-GR"/>
      </w:rPr>
      <w:drawing>
        <wp:inline distT="0" distB="0" distL="0" distR="0">
          <wp:extent cx="1685925" cy="848198"/>
          <wp:effectExtent l="19050" t="0" r="9525" b="0"/>
          <wp:docPr id="1" name="Image 3" descr="E:\Projets EU\EN COURS\TRAIL\valorization\preview-upload_card-TRAI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:\Projets EU\EN COURS\TRAIL\valorization\preview-upload_card-TRAI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48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F63AA">
      <w:rPr>
        <w:rFonts w:asciiTheme="majorHAnsi" w:hAnsiTheme="majorHAnsi"/>
        <w:b/>
      </w:rPr>
      <w:tab/>
    </w:r>
    <w:r w:rsidRPr="00AF63AA">
      <w:rPr>
        <w:rFonts w:asciiTheme="majorHAnsi" w:hAnsiTheme="majorHAnsi"/>
        <w:b/>
      </w:rPr>
      <w:tab/>
    </w:r>
    <w:r w:rsidRPr="00AF63AA">
      <w:rPr>
        <w:rFonts w:asciiTheme="majorHAnsi" w:hAnsiTheme="majorHAnsi"/>
        <w:b/>
      </w:rPr>
      <w:tab/>
    </w:r>
    <w:r w:rsidRPr="00AF63AA">
      <w:rPr>
        <w:rFonts w:asciiTheme="majorHAnsi" w:hAnsiTheme="majorHAnsi"/>
        <w:b/>
      </w:rPr>
      <w:tab/>
    </w:r>
    <w:r w:rsidRPr="00AF63AA">
      <w:rPr>
        <w:rFonts w:asciiTheme="majorHAnsi" w:hAnsiTheme="majorHAnsi"/>
        <w:b/>
      </w:rPr>
      <w:tab/>
    </w:r>
    <w:r w:rsidRPr="00AF63AA">
      <w:rPr>
        <w:rFonts w:asciiTheme="majorHAnsi" w:hAnsiTheme="majorHAnsi"/>
        <w:noProof/>
        <w:lang w:val="el-GR" w:eastAsia="el-GR"/>
      </w:rPr>
      <w:drawing>
        <wp:inline distT="0" distB="0" distL="0" distR="0">
          <wp:extent cx="1224959" cy="380681"/>
          <wp:effectExtent l="19050" t="0" r="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885" cy="38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BB2" w:rsidRDefault="001F2B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574"/>
    <w:multiLevelType w:val="hybridMultilevel"/>
    <w:tmpl w:val="03C27B0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8BD"/>
    <w:multiLevelType w:val="hybridMultilevel"/>
    <w:tmpl w:val="02F6E0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80788"/>
    <w:multiLevelType w:val="hybridMultilevel"/>
    <w:tmpl w:val="56CC61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B0B56"/>
    <w:multiLevelType w:val="hybridMultilevel"/>
    <w:tmpl w:val="3B128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70792"/>
    <w:multiLevelType w:val="hybridMultilevel"/>
    <w:tmpl w:val="2C02A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20C2"/>
    <w:multiLevelType w:val="hybridMultilevel"/>
    <w:tmpl w:val="F500B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2A6A"/>
    <w:multiLevelType w:val="hybridMultilevel"/>
    <w:tmpl w:val="C1429B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7E62"/>
    <w:multiLevelType w:val="hybridMultilevel"/>
    <w:tmpl w:val="9822E474"/>
    <w:lvl w:ilvl="0" w:tplc="EE8057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DB2A1F"/>
    <w:multiLevelType w:val="hybridMultilevel"/>
    <w:tmpl w:val="66344244"/>
    <w:lvl w:ilvl="0" w:tplc="E296108A">
      <w:start w:val="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348A9"/>
    <w:multiLevelType w:val="hybridMultilevel"/>
    <w:tmpl w:val="98D6CC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926A1"/>
    <w:multiLevelType w:val="hybridMultilevel"/>
    <w:tmpl w:val="4C0C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83427"/>
    <w:multiLevelType w:val="hybridMultilevel"/>
    <w:tmpl w:val="DD00CF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866F5C"/>
    <w:multiLevelType w:val="hybridMultilevel"/>
    <w:tmpl w:val="E1146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23742"/>
    <w:multiLevelType w:val="hybridMultilevel"/>
    <w:tmpl w:val="17F43F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746CDF"/>
    <w:multiLevelType w:val="hybridMultilevel"/>
    <w:tmpl w:val="FC52679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2E628B"/>
    <w:multiLevelType w:val="hybridMultilevel"/>
    <w:tmpl w:val="5ECAD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F7502"/>
    <w:multiLevelType w:val="hybridMultilevel"/>
    <w:tmpl w:val="4C4C8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08FC"/>
    <w:multiLevelType w:val="hybridMultilevel"/>
    <w:tmpl w:val="D0A623E0"/>
    <w:lvl w:ilvl="0" w:tplc="E296108A">
      <w:start w:val="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57574"/>
    <w:multiLevelType w:val="hybridMultilevel"/>
    <w:tmpl w:val="57C0F3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154D5"/>
    <w:multiLevelType w:val="hybridMultilevel"/>
    <w:tmpl w:val="2796ED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62916"/>
    <w:multiLevelType w:val="hybridMultilevel"/>
    <w:tmpl w:val="D090E454"/>
    <w:lvl w:ilvl="0" w:tplc="EE8057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5765D1"/>
    <w:multiLevelType w:val="hybridMultilevel"/>
    <w:tmpl w:val="AC5A6DC4"/>
    <w:lvl w:ilvl="0" w:tplc="E296108A">
      <w:start w:val="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E76A5B"/>
    <w:multiLevelType w:val="hybridMultilevel"/>
    <w:tmpl w:val="C9DC80A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D65E81"/>
    <w:multiLevelType w:val="hybridMultilevel"/>
    <w:tmpl w:val="B03C6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75CF"/>
    <w:multiLevelType w:val="hybridMultilevel"/>
    <w:tmpl w:val="9040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F1EFB"/>
    <w:multiLevelType w:val="hybridMultilevel"/>
    <w:tmpl w:val="6A0E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2030E"/>
    <w:multiLevelType w:val="hybridMultilevel"/>
    <w:tmpl w:val="D6E0D86E"/>
    <w:lvl w:ilvl="0" w:tplc="EE8057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A2E2D"/>
    <w:multiLevelType w:val="hybridMultilevel"/>
    <w:tmpl w:val="5F584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4F4BD6"/>
    <w:multiLevelType w:val="hybridMultilevel"/>
    <w:tmpl w:val="05525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A4909"/>
    <w:multiLevelType w:val="hybridMultilevel"/>
    <w:tmpl w:val="50C61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24"/>
  </w:num>
  <w:num w:numId="7">
    <w:abstractNumId w:val="23"/>
  </w:num>
  <w:num w:numId="8">
    <w:abstractNumId w:val="6"/>
  </w:num>
  <w:num w:numId="9">
    <w:abstractNumId w:val="25"/>
  </w:num>
  <w:num w:numId="10">
    <w:abstractNumId w:val="28"/>
  </w:num>
  <w:num w:numId="11">
    <w:abstractNumId w:val="5"/>
  </w:num>
  <w:num w:numId="12">
    <w:abstractNumId w:val="13"/>
  </w:num>
  <w:num w:numId="13">
    <w:abstractNumId w:val="11"/>
  </w:num>
  <w:num w:numId="14">
    <w:abstractNumId w:val="26"/>
  </w:num>
  <w:num w:numId="15">
    <w:abstractNumId w:val="20"/>
  </w:num>
  <w:num w:numId="16">
    <w:abstractNumId w:val="7"/>
  </w:num>
  <w:num w:numId="17">
    <w:abstractNumId w:val="19"/>
  </w:num>
  <w:num w:numId="18">
    <w:abstractNumId w:val="9"/>
  </w:num>
  <w:num w:numId="19">
    <w:abstractNumId w:val="2"/>
  </w:num>
  <w:num w:numId="20">
    <w:abstractNumId w:val="22"/>
  </w:num>
  <w:num w:numId="21">
    <w:abstractNumId w:val="14"/>
  </w:num>
  <w:num w:numId="22">
    <w:abstractNumId w:val="18"/>
  </w:num>
  <w:num w:numId="23">
    <w:abstractNumId w:val="0"/>
  </w:num>
  <w:num w:numId="24">
    <w:abstractNumId w:val="1"/>
  </w:num>
  <w:num w:numId="25">
    <w:abstractNumId w:val="29"/>
  </w:num>
  <w:num w:numId="26">
    <w:abstractNumId w:val="16"/>
  </w:num>
  <w:num w:numId="27">
    <w:abstractNumId w:val="8"/>
  </w:num>
  <w:num w:numId="28">
    <w:abstractNumId w:val="17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B17"/>
    <w:rsid w:val="0004310F"/>
    <w:rsid w:val="000D2D92"/>
    <w:rsid w:val="000E7B02"/>
    <w:rsid w:val="001077B5"/>
    <w:rsid w:val="00156511"/>
    <w:rsid w:val="001A0252"/>
    <w:rsid w:val="001C55D0"/>
    <w:rsid w:val="001D2713"/>
    <w:rsid w:val="001F2BB2"/>
    <w:rsid w:val="0021001E"/>
    <w:rsid w:val="003257D7"/>
    <w:rsid w:val="003A31CA"/>
    <w:rsid w:val="00432222"/>
    <w:rsid w:val="004518E0"/>
    <w:rsid w:val="004900CC"/>
    <w:rsid w:val="004C17D1"/>
    <w:rsid w:val="005401F3"/>
    <w:rsid w:val="00550335"/>
    <w:rsid w:val="005572B8"/>
    <w:rsid w:val="00566DE5"/>
    <w:rsid w:val="00576EEC"/>
    <w:rsid w:val="005C7ED4"/>
    <w:rsid w:val="00652004"/>
    <w:rsid w:val="006676C8"/>
    <w:rsid w:val="006C4547"/>
    <w:rsid w:val="007572BF"/>
    <w:rsid w:val="007E2049"/>
    <w:rsid w:val="007E2A8A"/>
    <w:rsid w:val="0082386E"/>
    <w:rsid w:val="008A6AC9"/>
    <w:rsid w:val="008B083A"/>
    <w:rsid w:val="00904583"/>
    <w:rsid w:val="00981C19"/>
    <w:rsid w:val="0099015E"/>
    <w:rsid w:val="00990B8F"/>
    <w:rsid w:val="00A066B2"/>
    <w:rsid w:val="00A10B08"/>
    <w:rsid w:val="00AC083D"/>
    <w:rsid w:val="00AF3E3F"/>
    <w:rsid w:val="00B740B8"/>
    <w:rsid w:val="00C5108F"/>
    <w:rsid w:val="00CB14EF"/>
    <w:rsid w:val="00CE151C"/>
    <w:rsid w:val="00D3529E"/>
    <w:rsid w:val="00D642DE"/>
    <w:rsid w:val="00D8290F"/>
    <w:rsid w:val="00D82B17"/>
    <w:rsid w:val="00E24BBD"/>
    <w:rsid w:val="00EA5934"/>
    <w:rsid w:val="00EC0D7E"/>
    <w:rsid w:val="00ED2B0A"/>
    <w:rsid w:val="00F24F35"/>
    <w:rsid w:val="00F26CA8"/>
    <w:rsid w:val="00F43A9A"/>
    <w:rsid w:val="00F74B59"/>
    <w:rsid w:val="00FB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ypesetting" w:eastAsiaTheme="minorHAnsi" w:hAnsi="Arabic Typesettin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BD"/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1F2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1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4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4547"/>
    <w:rPr>
      <w:rFonts w:ascii="Arial" w:hAnsi="Arial"/>
    </w:rPr>
  </w:style>
  <w:style w:type="paragraph" w:styleId="a5">
    <w:name w:val="footer"/>
    <w:basedOn w:val="a"/>
    <w:link w:val="Char0"/>
    <w:uiPriority w:val="99"/>
    <w:unhideWhenUsed/>
    <w:rsid w:val="006C4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4547"/>
    <w:rPr>
      <w:rFonts w:ascii="Arial" w:hAnsi="Arial"/>
    </w:rPr>
  </w:style>
  <w:style w:type="paragraph" w:styleId="a6">
    <w:name w:val="Balloon Text"/>
    <w:basedOn w:val="a"/>
    <w:link w:val="Char1"/>
    <w:uiPriority w:val="99"/>
    <w:semiHidden/>
    <w:unhideWhenUsed/>
    <w:rsid w:val="001F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F2BB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1F2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1F2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1F2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39"/>
    <w:rsid w:val="0057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BB57-78F3-47B8-B60B-51829D3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Thursday 8th September – afternoon evening</vt:lpstr>
      <vt:lpstr>Friday 9th September – 9.00 17.30</vt:lpstr>
      <vt:lpstr>Saturday 10th September – 9.00 17.30</vt:lpstr>
      <vt:lpstr/>
    </vt:vector>
  </TitlesOfParts>
  <Company>The National Autistic Society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Spink</dc:creator>
  <cp:lastModifiedBy>Pc User</cp:lastModifiedBy>
  <cp:revision>2</cp:revision>
  <dcterms:created xsi:type="dcterms:W3CDTF">2016-09-07T06:43:00Z</dcterms:created>
  <dcterms:modified xsi:type="dcterms:W3CDTF">2016-09-07T06:43:00Z</dcterms:modified>
</cp:coreProperties>
</file>