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876ABB" w:rsidRDefault="00FA09EE" w:rsidP="00FA09E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876ABB" w:rsidRDefault="008E0563" w:rsidP="003474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ΛΑΡΙΣΑ </w:t>
            </w:r>
            <w:r w:rsidR="00B8141A">
              <w:rPr>
                <w:rFonts w:ascii="Verdana" w:hAnsi="Verdana"/>
                <w:sz w:val="18"/>
                <w:szCs w:val="18"/>
              </w:rPr>
              <w:t>0</w:t>
            </w:r>
            <w:r w:rsidR="003474F2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/0</w:t>
            </w:r>
            <w:r w:rsidR="003474F2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/201</w:t>
            </w:r>
            <w:r w:rsidR="00B8141A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FA09EE" w:rsidRPr="00876ABB" w:rsidTr="000D1343">
        <w:tc>
          <w:tcPr>
            <w:tcW w:w="5246" w:type="dxa"/>
          </w:tcPr>
          <w:p w:rsidR="004747C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ΥΠΟΥΡΓΕΙΟ ΠΑΙΔΕΙΑΣ,</w:t>
            </w:r>
            <w:r w:rsidR="00892D5C" w:rsidRPr="00876AB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FA09EE" w:rsidRPr="00F25AA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ΕΡΕΥΝΑΣ ΚΑΙ ΘΡΗΣΚΕΥΜΑΤΩΝ</w:t>
            </w:r>
          </w:p>
          <w:p w:rsidR="001F0E02" w:rsidRPr="00F25AAB" w:rsidRDefault="001F0E02" w:rsidP="00F36350">
            <w:pPr>
              <w:spacing w:after="0"/>
              <w:jc w:val="center"/>
              <w:rPr>
                <w:rFonts w:ascii="Verdana" w:hAnsi="Verdana" w:cs="Arial"/>
                <w:spacing w:val="60"/>
                <w:sz w:val="18"/>
                <w:szCs w:val="18"/>
              </w:rPr>
            </w:pPr>
            <w:r w:rsidRPr="00F25AAB">
              <w:rPr>
                <w:rFonts w:ascii="Verdana" w:hAnsi="Verdana" w:cs="Arial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876ABB" w:rsidTr="00F25AAB">
        <w:trPr>
          <w:trHeight w:val="906"/>
        </w:trPr>
        <w:tc>
          <w:tcPr>
            <w:tcW w:w="5246" w:type="dxa"/>
          </w:tcPr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ΠΕΡΙΦΕΡΕΙΑΚΗ ΔΙΕΥΘΥΝΣΗ </w:t>
            </w:r>
          </w:p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F25AA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ΕΚΠΑΙΔΕΥΣΗΣ ΘΕΣΣΑΛΙΑΣ </w:t>
            </w:r>
          </w:p>
          <w:p w:rsidR="001F0E02" w:rsidRPr="00B242D3" w:rsidRDefault="001F0E02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F7A59" w:rsidRPr="00876ABB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A1964" w:rsidRDefault="001A1964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Pr="00AE7D77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</w:tbl>
    <w:p w:rsidR="004005FD" w:rsidRDefault="00FC1F4C" w:rsidP="00DA2A2F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  <w:lang w:eastAsia="el-GR"/>
        </w:rPr>
      </w:pPr>
      <w:r w:rsidRPr="00FC1F4C">
        <w:rPr>
          <w:rFonts w:ascii="Verdana" w:hAnsi="Verdana"/>
          <w:b/>
          <w:sz w:val="24"/>
          <w:szCs w:val="24"/>
          <w:lang w:eastAsia="el-GR"/>
        </w:rPr>
        <w:t>ΔΕΛΤΙΟ ΤΥΠΟΥ</w:t>
      </w:r>
    </w:p>
    <w:p w:rsidR="003474F2" w:rsidRPr="00B242D3" w:rsidRDefault="003474F2" w:rsidP="00DA2A2F">
      <w:pPr>
        <w:spacing w:before="120" w:after="120" w:line="240" w:lineRule="auto"/>
        <w:jc w:val="center"/>
        <w:rPr>
          <w:rFonts w:ascii="Verdana" w:hAnsi="Verdana"/>
          <w:sz w:val="20"/>
          <w:szCs w:val="18"/>
          <w:lang w:eastAsia="el-GR"/>
        </w:rPr>
      </w:pPr>
    </w:p>
    <w:p w:rsidR="004005FD" w:rsidRDefault="003474F2" w:rsidP="003474F2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3474F2">
        <w:rPr>
          <w:rFonts w:asciiTheme="minorHAnsi" w:hAnsiTheme="minorHAnsi" w:cstheme="minorHAnsi"/>
          <w:b/>
          <w:sz w:val="24"/>
          <w:szCs w:val="24"/>
          <w:lang w:eastAsia="el-GR"/>
        </w:rPr>
        <w:t>ΕΠΙΚΑΙΡΟΠΟΠ</w:t>
      </w:r>
      <w:r>
        <w:rPr>
          <w:rFonts w:asciiTheme="minorHAnsi" w:hAnsiTheme="minorHAnsi" w:cstheme="minorHAnsi"/>
          <w:b/>
          <w:sz w:val="24"/>
          <w:szCs w:val="24"/>
          <w:lang w:eastAsia="el-GR"/>
        </w:rPr>
        <w:t>Ο</w:t>
      </w:r>
      <w:r w:rsidRPr="003474F2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ΙΗΣΗ </w:t>
      </w:r>
      <w:r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των </w:t>
      </w:r>
      <w:r w:rsidRPr="003474F2">
        <w:rPr>
          <w:rFonts w:asciiTheme="minorHAnsi" w:hAnsiTheme="minorHAnsi" w:cstheme="minorHAnsi"/>
          <w:b/>
          <w:sz w:val="24"/>
          <w:szCs w:val="24"/>
          <w:lang w:eastAsia="el-GR"/>
        </w:rPr>
        <w:t>ΠΡΟΤΙΜΗΣΕΩΝ</w:t>
      </w:r>
    </w:p>
    <w:p w:rsidR="003474F2" w:rsidRPr="003474F2" w:rsidRDefault="003474F2" w:rsidP="003474F2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sz w:val="24"/>
          <w:szCs w:val="24"/>
          <w:lang w:eastAsia="el-GR"/>
        </w:rPr>
        <w:t>Των υποψηφίων αναπληρωτών ΕΕΠ και ΕΒΠ για το σχολικό έτος 2018-2019</w:t>
      </w:r>
    </w:p>
    <w:p w:rsidR="00CA5572" w:rsidRDefault="00CA5572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3474F2" w:rsidRPr="003E5AF6" w:rsidRDefault="003474F2" w:rsidP="003474F2">
      <w:pPr>
        <w:jc w:val="both"/>
      </w:pPr>
      <w:r w:rsidRPr="00261DCB">
        <w:t xml:space="preserve">Η Περιφερειακή Διεύθυνση Εκπαίδευσης </w:t>
      </w:r>
      <w:r w:rsidR="0012760D">
        <w:t>Θεσσαλίας</w:t>
      </w:r>
      <w:r>
        <w:t xml:space="preserve"> ενημερώνει τους-τις</w:t>
      </w:r>
      <w:r w:rsidRPr="00261DCB">
        <w:t xml:space="preserve"> </w:t>
      </w:r>
      <w:r>
        <w:t>υποψήφιους</w:t>
      </w:r>
      <w:r w:rsidR="0012760D">
        <w:t>/</w:t>
      </w:r>
      <w:r>
        <w:t>ες αναπληρωτές</w:t>
      </w:r>
      <w:r w:rsidR="0012760D">
        <w:t>/</w:t>
      </w:r>
      <w:r w:rsidRPr="00261DCB">
        <w:t xml:space="preserve"> </w:t>
      </w:r>
      <w:proofErr w:type="spellStart"/>
      <w:r>
        <w:t>τριες</w:t>
      </w:r>
      <w:proofErr w:type="spellEnd"/>
      <w:r>
        <w:t xml:space="preserve"> και ωρομίσθιους</w:t>
      </w:r>
      <w:r w:rsidR="0012760D">
        <w:t>/</w:t>
      </w:r>
      <w:proofErr w:type="spellStart"/>
      <w:r>
        <w:t>ιες</w:t>
      </w:r>
      <w:proofErr w:type="spellEnd"/>
      <w:r>
        <w:t xml:space="preserve"> </w:t>
      </w:r>
      <w:r w:rsidRPr="00261DCB">
        <w:t>Ειδικού Εκπαιδευτικού Προσωπικού (ΕΕΠ) και Ειδικού Βοηθητικ</w:t>
      </w:r>
      <w:r>
        <w:t>ού Προσωπικού (ΕΒΠ) των κλάδων/ειδικοτήτων ΠΕ21</w:t>
      </w:r>
      <w:r w:rsidRPr="00261DCB">
        <w:t>, ΠΕ22, ΠΕ23, ΠΕ24, ΠΕ25, ΠΕ28</w:t>
      </w:r>
      <w:r>
        <w:t xml:space="preserve">, ΠΕ29, ΠΕ30 και ΔΕ1 οι οποίοι, </w:t>
      </w:r>
      <w:r w:rsidRPr="00261DCB">
        <w:t xml:space="preserve">βάσει της </w:t>
      </w:r>
      <w:proofErr w:type="spellStart"/>
      <w:r w:rsidRPr="00261DCB">
        <w:t>αριθμ</w:t>
      </w:r>
      <w:proofErr w:type="spellEnd"/>
      <w:r w:rsidRPr="00261DCB">
        <w:t xml:space="preserve">. </w:t>
      </w:r>
      <w:proofErr w:type="spellStart"/>
      <w:r w:rsidRPr="00261DCB">
        <w:t>πρωτ</w:t>
      </w:r>
      <w:proofErr w:type="spellEnd"/>
      <w:r w:rsidRPr="00261DCB">
        <w:t xml:space="preserve">. </w:t>
      </w:r>
      <w:r w:rsidRPr="00D45D11">
        <w:t>56267/</w:t>
      </w:r>
      <w:r>
        <w:rPr>
          <w:lang w:val="en-US"/>
        </w:rPr>
        <w:t>E</w:t>
      </w:r>
      <w:r w:rsidRPr="00D45D11">
        <w:t>4/5/4/2018</w:t>
      </w:r>
      <w:r w:rsidRPr="00261DCB">
        <w:t xml:space="preserve"> (ΦΕΚ </w:t>
      </w:r>
      <w:r w:rsidRPr="00D45D11">
        <w:t>1284</w:t>
      </w:r>
      <w:r w:rsidRPr="00261DCB">
        <w:t>/τεύχος Β’/</w:t>
      </w:r>
      <w:r w:rsidRPr="00D45D11">
        <w:t>11</w:t>
      </w:r>
      <w:r w:rsidRPr="00261DCB">
        <w:t>-04-201</w:t>
      </w:r>
      <w:r w:rsidRPr="00D45D11">
        <w:t>8</w:t>
      </w:r>
      <w:r w:rsidRPr="00261DCB">
        <w:t xml:space="preserve">) πρόσκλησης του ΥΠΠΕΘ, </w:t>
      </w:r>
      <w:r>
        <w:t xml:space="preserve"> κατέθεσαν αίτηση από </w:t>
      </w:r>
      <w:r w:rsidRPr="00D45D11">
        <w:t>16</w:t>
      </w:r>
      <w:r w:rsidRPr="003E5AF6">
        <w:t>-04-201</w:t>
      </w:r>
      <w:r w:rsidRPr="00D45D11">
        <w:t>8</w:t>
      </w:r>
      <w:r>
        <w:t xml:space="preserve"> έως και 2</w:t>
      </w:r>
      <w:r w:rsidRPr="00D45D11">
        <w:t>7</w:t>
      </w:r>
      <w:r w:rsidRPr="003E5AF6">
        <w:t>-04-201</w:t>
      </w:r>
      <w:r w:rsidRPr="00D45D11">
        <w:t>8</w:t>
      </w:r>
      <w:r>
        <w:t xml:space="preserve"> στην </w:t>
      </w:r>
      <w:r w:rsidRPr="000B0A98">
        <w:rPr>
          <w:b/>
        </w:rPr>
        <w:t xml:space="preserve">ΠΔΕ </w:t>
      </w:r>
      <w:r w:rsidR="0012760D">
        <w:rPr>
          <w:b/>
        </w:rPr>
        <w:t>Θεσσαλίας</w:t>
      </w:r>
      <w:r>
        <w:t xml:space="preserve"> ότι, </w:t>
      </w:r>
      <w:r w:rsidRPr="00E5614A">
        <w:rPr>
          <w:b/>
          <w:u w:val="single"/>
        </w:rPr>
        <w:t>σε περίπτωση που το επιθυμούν</w:t>
      </w:r>
      <w:r>
        <w:t xml:space="preserve">, έχουν τη δυνατότητα να </w:t>
      </w:r>
      <w:proofErr w:type="spellStart"/>
      <w:r>
        <w:t>επικαιροποιήσουν</w:t>
      </w:r>
      <w:proofErr w:type="spellEnd"/>
      <w:r>
        <w:t xml:space="preserve"> (αλλάξουν ) τις προτιμήσεις τους σε Διευθύνσεις Εκπαίδευσης ή ΚΕ.Δ.Δ.Υ που ανήκουν στην </w:t>
      </w:r>
      <w:r w:rsidRPr="000B0A98">
        <w:rPr>
          <w:b/>
        </w:rPr>
        <w:t>ΠΔΕ</w:t>
      </w:r>
      <w:r>
        <w:t xml:space="preserve"> </w:t>
      </w:r>
      <w:r w:rsidR="0012760D" w:rsidRPr="0012760D">
        <w:rPr>
          <w:b/>
        </w:rPr>
        <w:t>Θεσσαλίας</w:t>
      </w:r>
      <w:r w:rsidRPr="0012760D">
        <w:rPr>
          <w:b/>
        </w:rPr>
        <w:t xml:space="preserve"> </w:t>
      </w:r>
      <w:r>
        <w:t>,</w:t>
      </w:r>
      <w:r w:rsidRPr="00E5614A">
        <w:rPr>
          <w:b/>
          <w:u w:val="single"/>
        </w:rPr>
        <w:t xml:space="preserve">από </w:t>
      </w:r>
      <w:r>
        <w:rPr>
          <w:b/>
          <w:u w:val="single"/>
        </w:rPr>
        <w:t>Δευτέρα 2/7/2018  έως Παρασκευή 13/7</w:t>
      </w:r>
      <w:r w:rsidRPr="00E5614A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. </w:t>
      </w:r>
    </w:p>
    <w:p w:rsidR="003474F2" w:rsidRDefault="003474F2" w:rsidP="003474F2">
      <w:pPr>
        <w:pStyle w:val="a6"/>
        <w:ind w:left="0"/>
        <w:jc w:val="both"/>
        <w:rPr>
          <w:rFonts w:asciiTheme="minorHAnsi" w:hAnsiTheme="minorHAnsi"/>
        </w:rPr>
      </w:pPr>
      <w:r w:rsidRPr="00A42435">
        <w:rPr>
          <w:rFonts w:asciiTheme="minorHAnsi" w:hAnsiTheme="minorHAnsi"/>
          <w:b/>
          <w:u w:val="single"/>
        </w:rPr>
        <w:t>Υπενθυμίζουμε ότι</w:t>
      </w:r>
      <w:r>
        <w:rPr>
          <w:rFonts w:asciiTheme="minorHAnsi" w:hAnsiTheme="minorHAnsi"/>
          <w:b/>
          <w:u w:val="single"/>
        </w:rPr>
        <w:t>, με βάση την εγκύκλιο</w:t>
      </w:r>
      <w:r w:rsidRPr="00A42435">
        <w:rPr>
          <w:rFonts w:asciiTheme="minorHAnsi" w:hAnsiTheme="minorHAnsi"/>
          <w:b/>
          <w:u w:val="single"/>
        </w:rPr>
        <w:t xml:space="preserve"> στη φάση αυτή οι προτιμήσεις αφορούν μόνο Διευθύνσεις Εκπαίδευσης ή ΚΕ.Δ.Δ.Υ σε επίπεδο Νομού</w:t>
      </w:r>
      <w:r>
        <w:rPr>
          <w:rFonts w:asciiTheme="minorHAnsi" w:hAnsiTheme="minorHAnsi"/>
          <w:b/>
          <w:u w:val="single"/>
        </w:rPr>
        <w:t xml:space="preserve"> και ότι οι θέσεις για ΣΜΕΑΕ </w:t>
      </w:r>
      <w:r w:rsidRPr="00092E0B">
        <w:rPr>
          <w:rFonts w:asciiTheme="minorHAnsi" w:hAnsiTheme="minorHAnsi"/>
          <w:b/>
          <w:u w:val="single"/>
        </w:rPr>
        <w:t>είναι ενιαίες για την Πρωτοβάθμια και Δευτεροβάθμια Εκπαίδευση</w:t>
      </w:r>
      <w:r>
        <w:rPr>
          <w:rFonts w:asciiTheme="minorHAnsi" w:hAnsiTheme="minorHAnsi"/>
        </w:rPr>
        <w:t>. Οι δηλώσεις τοποθέτησης σε συγκεκριμένα σχολεία θα γίνουν στη φάση των προσλήψεων, μετά την ανάρτηση των Οριστικών Πινάκων και την κατανομ</w:t>
      </w:r>
      <w:r w:rsidR="0012760D">
        <w:rPr>
          <w:rFonts w:asciiTheme="minorHAnsi" w:hAnsiTheme="minorHAnsi"/>
        </w:rPr>
        <w:t>ή των πιστώσεων.</w:t>
      </w:r>
    </w:p>
    <w:p w:rsidR="0012760D" w:rsidRPr="00E91614" w:rsidRDefault="0012760D" w:rsidP="0012760D">
      <w:pPr>
        <w:pStyle w:val="a6"/>
        <w:ind w:left="0"/>
        <w:jc w:val="both"/>
        <w:rPr>
          <w:rFonts w:asciiTheme="minorHAnsi" w:hAnsiTheme="minorHAnsi"/>
        </w:rPr>
      </w:pPr>
      <w:r w:rsidRPr="0031260F">
        <w:rPr>
          <w:rFonts w:asciiTheme="minorHAnsi" w:hAnsiTheme="minorHAnsi"/>
        </w:rPr>
        <w:t xml:space="preserve">Επισημαίνουμε ότι για τους υποψήφιους που </w:t>
      </w:r>
      <w:r w:rsidRPr="00A42435">
        <w:rPr>
          <w:rFonts w:asciiTheme="minorHAnsi" w:hAnsiTheme="minorHAnsi"/>
          <w:b/>
          <w:u w:val="single"/>
        </w:rPr>
        <w:t>δεν επιθυμούν</w:t>
      </w:r>
      <w:r w:rsidRPr="0031260F">
        <w:rPr>
          <w:rFonts w:asciiTheme="minorHAnsi" w:hAnsiTheme="minorHAnsi"/>
        </w:rPr>
        <w:t xml:space="preserve"> να αλλάξουν τις προτιμήσεις </w:t>
      </w:r>
      <w:r>
        <w:rPr>
          <w:rFonts w:asciiTheme="minorHAnsi" w:hAnsiTheme="minorHAnsi"/>
        </w:rPr>
        <w:t>τους</w:t>
      </w:r>
      <w:r>
        <w:rPr>
          <w:rFonts w:asciiTheme="minorHAnsi" w:hAnsiTheme="minorHAnsi"/>
          <w:b/>
          <w:u w:val="single"/>
        </w:rPr>
        <w:t xml:space="preserve"> </w:t>
      </w:r>
      <w:r w:rsidRPr="0031260F">
        <w:rPr>
          <w:rFonts w:asciiTheme="minorHAnsi" w:hAnsiTheme="minorHAnsi"/>
        </w:rPr>
        <w:t xml:space="preserve">μέσα στο διάστημα </w:t>
      </w:r>
      <w:r>
        <w:rPr>
          <w:rFonts w:asciiTheme="minorHAnsi" w:hAnsiTheme="minorHAnsi"/>
        </w:rPr>
        <w:t>2-7-2018 έως 13/7</w:t>
      </w:r>
      <w:r w:rsidRPr="0031260F">
        <w:rPr>
          <w:rFonts w:asciiTheme="minorHAnsi" w:hAnsiTheme="minorHAnsi"/>
        </w:rPr>
        <w:t>/</w:t>
      </w:r>
      <w:r>
        <w:rPr>
          <w:rFonts w:asciiTheme="minorHAnsi" w:hAnsiTheme="minorHAnsi"/>
        </w:rPr>
        <w:t>2018</w:t>
      </w:r>
      <w:r w:rsidRPr="0031260F">
        <w:rPr>
          <w:rFonts w:asciiTheme="minorHAnsi" w:hAnsiTheme="minorHAnsi"/>
        </w:rPr>
        <w:t xml:space="preserve">, </w:t>
      </w:r>
      <w:r w:rsidRPr="00A42435">
        <w:rPr>
          <w:rFonts w:asciiTheme="minorHAnsi" w:hAnsiTheme="minorHAnsi"/>
          <w:b/>
          <w:u w:val="single"/>
        </w:rPr>
        <w:t>θα είναι σε ισχύ οι προτιμήσεις που δήλωσαν στην αρχική τους αίτηση</w:t>
      </w:r>
      <w:r>
        <w:rPr>
          <w:rFonts w:asciiTheme="minorHAnsi" w:hAnsiTheme="minorHAnsi"/>
          <w:b/>
          <w:u w:val="single"/>
        </w:rPr>
        <w:t xml:space="preserve"> το διάστημα 16/4/2018 έως 27/4/2018</w:t>
      </w:r>
      <w:r>
        <w:rPr>
          <w:rFonts w:asciiTheme="minorHAnsi" w:hAnsiTheme="minorHAnsi"/>
        </w:rPr>
        <w:t xml:space="preserve">. </w:t>
      </w:r>
    </w:p>
    <w:p w:rsidR="0012760D" w:rsidRDefault="0012760D" w:rsidP="0012760D">
      <w:pPr>
        <w:pStyle w:val="a6"/>
        <w:ind w:left="0"/>
        <w:jc w:val="both"/>
        <w:rPr>
          <w:rFonts w:asciiTheme="minorHAnsi" w:hAnsiTheme="minorHAnsi"/>
        </w:rPr>
      </w:pPr>
    </w:p>
    <w:p w:rsidR="003474F2" w:rsidRDefault="0012760D" w:rsidP="003474F2">
      <w:pPr>
        <w:jc w:val="both"/>
      </w:pPr>
      <w:r>
        <w:t>Γ</w:t>
      </w:r>
      <w:r w:rsidR="003474F2">
        <w:t xml:space="preserve">ια την </w:t>
      </w:r>
      <w:proofErr w:type="spellStart"/>
      <w:r w:rsidR="003474F2">
        <w:t>επικαιροποίηση</w:t>
      </w:r>
      <w:proofErr w:type="spellEnd"/>
      <w:r w:rsidR="003474F2">
        <w:t xml:space="preserve"> των προτιμήσεων αρκεί η συμπλήρωση</w:t>
      </w:r>
      <w:r w:rsidR="003474F2" w:rsidRPr="00340036">
        <w:t>,</w:t>
      </w:r>
      <w:r w:rsidR="003474F2">
        <w:t xml:space="preserve"> υπογραφή και κατάθεση της συνημμένης Υπεύθυνης Δήλωσης</w:t>
      </w:r>
      <w:r w:rsidR="003474F2" w:rsidRPr="00D45D11">
        <w:rPr>
          <w:b/>
          <w:u w:val="single"/>
        </w:rPr>
        <w:t xml:space="preserve"> </w:t>
      </w:r>
      <w:r w:rsidR="003474F2" w:rsidRPr="00E5614A">
        <w:rPr>
          <w:b/>
          <w:u w:val="single"/>
        </w:rPr>
        <w:t xml:space="preserve">από </w:t>
      </w:r>
      <w:r w:rsidR="003474F2">
        <w:rPr>
          <w:b/>
          <w:u w:val="single"/>
        </w:rPr>
        <w:t>Δευτέρα 2/7/2018  έως Παρασκευή 13/7</w:t>
      </w:r>
      <w:r w:rsidR="003474F2" w:rsidRPr="00E5614A">
        <w:rPr>
          <w:b/>
          <w:u w:val="single"/>
        </w:rPr>
        <w:t>/201</w:t>
      </w:r>
      <w:r w:rsidR="003474F2">
        <w:rPr>
          <w:b/>
          <w:u w:val="single"/>
        </w:rPr>
        <w:t xml:space="preserve">8 </w:t>
      </w:r>
      <w:r w:rsidR="003474F2">
        <w:t xml:space="preserve"> με τους εξής τρόπους:</w:t>
      </w:r>
    </w:p>
    <w:p w:rsidR="003474F2" w:rsidRPr="00682DAB" w:rsidRDefault="003474F2" w:rsidP="003474F2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hAnsiTheme="minorHAnsi"/>
        </w:rPr>
      </w:pPr>
      <w:r w:rsidRPr="00682DAB">
        <w:rPr>
          <w:rFonts w:asciiTheme="minorHAnsi" w:hAnsiTheme="minorHAnsi"/>
          <w:b/>
        </w:rPr>
        <w:t>αυτοπροσώπως</w:t>
      </w:r>
      <w:r w:rsidRPr="00682DAB">
        <w:rPr>
          <w:rFonts w:asciiTheme="minorHAnsi" w:hAnsiTheme="minorHAnsi"/>
        </w:rPr>
        <w:t xml:space="preserve"> στον </w:t>
      </w:r>
      <w:r w:rsidR="0012760D" w:rsidRPr="0012760D">
        <w:rPr>
          <w:rFonts w:asciiTheme="minorHAnsi" w:hAnsiTheme="minorHAnsi"/>
          <w:u w:val="single"/>
        </w:rPr>
        <w:t>3</w:t>
      </w:r>
      <w:r w:rsidRPr="00682DAB">
        <w:rPr>
          <w:rFonts w:asciiTheme="minorHAnsi" w:hAnsiTheme="minorHAnsi"/>
          <w:u w:val="single"/>
          <w:vertAlign w:val="superscript"/>
        </w:rPr>
        <w:t>ο</w:t>
      </w:r>
      <w:r w:rsidRPr="00682DAB">
        <w:rPr>
          <w:rFonts w:asciiTheme="minorHAnsi" w:hAnsiTheme="minorHAnsi"/>
          <w:u w:val="single"/>
        </w:rPr>
        <w:t xml:space="preserve"> όροφο</w:t>
      </w:r>
      <w:r w:rsidRPr="00682DAB">
        <w:rPr>
          <w:rFonts w:asciiTheme="minorHAnsi" w:hAnsiTheme="minorHAnsi"/>
        </w:rPr>
        <w:t xml:space="preserve"> της Περιφερειακής Δ/</w:t>
      </w:r>
      <w:proofErr w:type="spellStart"/>
      <w:r w:rsidRPr="00682DAB">
        <w:rPr>
          <w:rFonts w:asciiTheme="minorHAnsi" w:hAnsiTheme="minorHAnsi"/>
        </w:rPr>
        <w:t>νσης</w:t>
      </w:r>
      <w:proofErr w:type="spellEnd"/>
      <w:r w:rsidRPr="00682DAB">
        <w:rPr>
          <w:rFonts w:asciiTheme="minorHAnsi" w:hAnsiTheme="minorHAnsi"/>
        </w:rPr>
        <w:t xml:space="preserve"> </w:t>
      </w:r>
      <w:proofErr w:type="spellStart"/>
      <w:r w:rsidRPr="00682DAB">
        <w:rPr>
          <w:rFonts w:asciiTheme="minorHAnsi" w:hAnsiTheme="minorHAnsi"/>
        </w:rPr>
        <w:t>Εκπ</w:t>
      </w:r>
      <w:proofErr w:type="spellEnd"/>
      <w:r w:rsidRPr="00682DAB">
        <w:rPr>
          <w:rFonts w:asciiTheme="minorHAnsi" w:hAnsiTheme="minorHAnsi"/>
        </w:rPr>
        <w:t xml:space="preserve">/σης (ΠΔΕ) </w:t>
      </w:r>
      <w:r w:rsidR="0012760D">
        <w:rPr>
          <w:rFonts w:asciiTheme="minorHAnsi" w:hAnsiTheme="minorHAnsi"/>
        </w:rPr>
        <w:t>Θεσσαλίας</w:t>
      </w:r>
      <w:r w:rsidRPr="00682DAB">
        <w:rPr>
          <w:rFonts w:asciiTheme="minorHAnsi" w:hAnsiTheme="minorHAnsi"/>
        </w:rPr>
        <w:t xml:space="preserve"> (</w:t>
      </w:r>
      <w:proofErr w:type="spellStart"/>
      <w:r w:rsidR="0012760D">
        <w:rPr>
          <w:rFonts w:asciiTheme="minorHAnsi" w:hAnsiTheme="minorHAnsi"/>
        </w:rPr>
        <w:t>Μανδηλαρά</w:t>
      </w:r>
      <w:proofErr w:type="spellEnd"/>
      <w:r w:rsidR="0012760D">
        <w:rPr>
          <w:rFonts w:asciiTheme="minorHAnsi" w:hAnsiTheme="minorHAnsi"/>
        </w:rPr>
        <w:t xml:space="preserve"> 23</w:t>
      </w:r>
      <w:r w:rsidRPr="00682DAB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682DAB">
        <w:rPr>
          <w:rFonts w:asciiTheme="minorHAnsi" w:hAnsiTheme="minorHAnsi"/>
          <w:b/>
          <w:u w:val="single"/>
        </w:rPr>
        <w:t>και ώρες 9.0</w:t>
      </w:r>
      <w:r>
        <w:rPr>
          <w:rFonts w:asciiTheme="minorHAnsi" w:hAnsiTheme="minorHAnsi"/>
          <w:b/>
          <w:u w:val="single"/>
        </w:rPr>
        <w:t>0-13</w:t>
      </w:r>
      <w:r w:rsidRPr="00682DAB">
        <w:rPr>
          <w:rFonts w:asciiTheme="minorHAnsi" w:hAnsiTheme="minorHAnsi"/>
          <w:b/>
          <w:u w:val="single"/>
        </w:rPr>
        <w:t>.00</w:t>
      </w:r>
    </w:p>
    <w:p w:rsidR="003474F2" w:rsidRPr="001F4DF4" w:rsidRDefault="003474F2" w:rsidP="003474F2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hAnsiTheme="minorHAnsi"/>
        </w:rPr>
      </w:pPr>
      <w:r w:rsidRPr="00682DAB">
        <w:rPr>
          <w:rFonts w:asciiTheme="minorHAnsi" w:hAnsiTheme="minorHAnsi"/>
        </w:rPr>
        <w:t xml:space="preserve">από εξουσιοδοτημένο εκπρόσωπο του/της υποψήφιου/ας, εφόσον η </w:t>
      </w:r>
      <w:r w:rsidRPr="00682DAB">
        <w:rPr>
          <w:rFonts w:asciiTheme="minorHAnsi" w:hAnsiTheme="minorHAnsi"/>
          <w:b/>
        </w:rPr>
        <w:t>εξουσιοδότηση</w:t>
      </w:r>
      <w:r w:rsidRPr="00682DAB">
        <w:rPr>
          <w:rFonts w:asciiTheme="minorHAnsi" w:hAnsiTheme="minorHAnsi"/>
        </w:rPr>
        <w:t xml:space="preserve"> φέρει την υπογραφή τους θεωρημένη από δημόσια αρχή</w:t>
      </w:r>
      <w:r>
        <w:rPr>
          <w:rFonts w:asciiTheme="minorHAnsi" w:hAnsiTheme="minorHAnsi"/>
        </w:rPr>
        <w:t xml:space="preserve"> </w:t>
      </w:r>
      <w:r w:rsidRPr="00682DAB">
        <w:rPr>
          <w:rFonts w:asciiTheme="minorHAnsi" w:hAnsiTheme="minorHAnsi"/>
          <w:b/>
          <w:u w:val="single"/>
        </w:rPr>
        <w:t>και ώρες 9.0</w:t>
      </w:r>
      <w:r>
        <w:rPr>
          <w:rFonts w:asciiTheme="minorHAnsi" w:hAnsiTheme="minorHAnsi"/>
          <w:b/>
          <w:u w:val="single"/>
        </w:rPr>
        <w:t>0-13</w:t>
      </w:r>
      <w:r w:rsidRPr="00682DAB">
        <w:rPr>
          <w:rFonts w:asciiTheme="minorHAnsi" w:hAnsiTheme="minorHAnsi"/>
          <w:b/>
          <w:u w:val="single"/>
        </w:rPr>
        <w:t>.00</w:t>
      </w:r>
    </w:p>
    <w:p w:rsidR="00892D5C" w:rsidRPr="003474F2" w:rsidRDefault="00892D5C" w:rsidP="00CA5572">
      <w:pPr>
        <w:spacing w:before="120" w:after="120" w:line="240" w:lineRule="auto"/>
        <w:rPr>
          <w:rFonts w:asciiTheme="minorHAnsi" w:hAnsiTheme="minorHAnsi" w:cstheme="minorHAnsi"/>
          <w:sz w:val="24"/>
          <w:szCs w:val="24"/>
          <w:lang w:eastAsia="el-GR"/>
        </w:rPr>
      </w:pPr>
    </w:p>
    <w:p w:rsidR="00CA49CC" w:rsidRPr="00876ABB" w:rsidRDefault="00CA49CC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E81FBF" w:rsidRPr="00CA5572" w:rsidRDefault="00E81FBF" w:rsidP="00CA5572">
      <w:pPr>
        <w:tabs>
          <w:tab w:val="center" w:pos="5954"/>
        </w:tabs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D86"/>
    <w:multiLevelType w:val="multilevel"/>
    <w:tmpl w:val="CE3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271E"/>
    <w:multiLevelType w:val="hybridMultilevel"/>
    <w:tmpl w:val="DEA61430"/>
    <w:lvl w:ilvl="0" w:tplc="7E18D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4557A"/>
    <w:multiLevelType w:val="hybridMultilevel"/>
    <w:tmpl w:val="D2989E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7BE6"/>
    <w:rsid w:val="00011C3F"/>
    <w:rsid w:val="000145EA"/>
    <w:rsid w:val="00050C25"/>
    <w:rsid w:val="000A01D6"/>
    <w:rsid w:val="000D1343"/>
    <w:rsid w:val="000E49E6"/>
    <w:rsid w:val="00107394"/>
    <w:rsid w:val="0011297E"/>
    <w:rsid w:val="001269E4"/>
    <w:rsid w:val="0012760D"/>
    <w:rsid w:val="00133C67"/>
    <w:rsid w:val="001608CE"/>
    <w:rsid w:val="001A07BB"/>
    <w:rsid w:val="001A1964"/>
    <w:rsid w:val="001A29A6"/>
    <w:rsid w:val="001A41B9"/>
    <w:rsid w:val="001A73C8"/>
    <w:rsid w:val="001C3F8B"/>
    <w:rsid w:val="001C7DC7"/>
    <w:rsid w:val="001D0F5E"/>
    <w:rsid w:val="001D53C3"/>
    <w:rsid w:val="001E50FB"/>
    <w:rsid w:val="001F0E02"/>
    <w:rsid w:val="00214342"/>
    <w:rsid w:val="002178C2"/>
    <w:rsid w:val="0026332C"/>
    <w:rsid w:val="00286D6C"/>
    <w:rsid w:val="002D7C01"/>
    <w:rsid w:val="002F2D7E"/>
    <w:rsid w:val="002F3567"/>
    <w:rsid w:val="00315957"/>
    <w:rsid w:val="00335F29"/>
    <w:rsid w:val="003474F2"/>
    <w:rsid w:val="003507F9"/>
    <w:rsid w:val="003630A8"/>
    <w:rsid w:val="003A42C8"/>
    <w:rsid w:val="003B22F1"/>
    <w:rsid w:val="003C01F5"/>
    <w:rsid w:val="003C0F13"/>
    <w:rsid w:val="003C1B8C"/>
    <w:rsid w:val="003F4066"/>
    <w:rsid w:val="004005FD"/>
    <w:rsid w:val="0040734D"/>
    <w:rsid w:val="00421A57"/>
    <w:rsid w:val="00431740"/>
    <w:rsid w:val="0044329D"/>
    <w:rsid w:val="004747CB"/>
    <w:rsid w:val="004801A4"/>
    <w:rsid w:val="00481A37"/>
    <w:rsid w:val="0048291A"/>
    <w:rsid w:val="00494699"/>
    <w:rsid w:val="004D32F7"/>
    <w:rsid w:val="004F6BA4"/>
    <w:rsid w:val="00502D05"/>
    <w:rsid w:val="00516644"/>
    <w:rsid w:val="00516A2D"/>
    <w:rsid w:val="00541526"/>
    <w:rsid w:val="00560003"/>
    <w:rsid w:val="005667E7"/>
    <w:rsid w:val="00594572"/>
    <w:rsid w:val="005D5023"/>
    <w:rsid w:val="005E1DCA"/>
    <w:rsid w:val="005E30DD"/>
    <w:rsid w:val="00600517"/>
    <w:rsid w:val="006026CE"/>
    <w:rsid w:val="006346E7"/>
    <w:rsid w:val="00635843"/>
    <w:rsid w:val="006672C5"/>
    <w:rsid w:val="00683C12"/>
    <w:rsid w:val="006C5ADC"/>
    <w:rsid w:val="006D4E1D"/>
    <w:rsid w:val="006F7A59"/>
    <w:rsid w:val="007001A9"/>
    <w:rsid w:val="00734161"/>
    <w:rsid w:val="00746D85"/>
    <w:rsid w:val="00755E0B"/>
    <w:rsid w:val="007658B9"/>
    <w:rsid w:val="00773159"/>
    <w:rsid w:val="00776BBC"/>
    <w:rsid w:val="007A4D5F"/>
    <w:rsid w:val="007B40CD"/>
    <w:rsid w:val="007E7136"/>
    <w:rsid w:val="0081153A"/>
    <w:rsid w:val="00822405"/>
    <w:rsid w:val="00826FD7"/>
    <w:rsid w:val="0083281F"/>
    <w:rsid w:val="00872FCC"/>
    <w:rsid w:val="00876ABB"/>
    <w:rsid w:val="00892D5C"/>
    <w:rsid w:val="0089702F"/>
    <w:rsid w:val="008E0563"/>
    <w:rsid w:val="00902AE1"/>
    <w:rsid w:val="00906BBB"/>
    <w:rsid w:val="0091128A"/>
    <w:rsid w:val="009144F0"/>
    <w:rsid w:val="00963397"/>
    <w:rsid w:val="00965534"/>
    <w:rsid w:val="00966356"/>
    <w:rsid w:val="00966CF6"/>
    <w:rsid w:val="00997E04"/>
    <w:rsid w:val="009D5C8A"/>
    <w:rsid w:val="009F579B"/>
    <w:rsid w:val="00A03EAA"/>
    <w:rsid w:val="00A301D0"/>
    <w:rsid w:val="00A54670"/>
    <w:rsid w:val="00AE7D77"/>
    <w:rsid w:val="00B076BE"/>
    <w:rsid w:val="00B200A5"/>
    <w:rsid w:val="00B242D3"/>
    <w:rsid w:val="00B3138F"/>
    <w:rsid w:val="00B328DB"/>
    <w:rsid w:val="00B51ACF"/>
    <w:rsid w:val="00B53F24"/>
    <w:rsid w:val="00B6546E"/>
    <w:rsid w:val="00B721BA"/>
    <w:rsid w:val="00B747EE"/>
    <w:rsid w:val="00B8141A"/>
    <w:rsid w:val="00BD54FE"/>
    <w:rsid w:val="00BD7083"/>
    <w:rsid w:val="00BE1DE2"/>
    <w:rsid w:val="00C72C90"/>
    <w:rsid w:val="00CA3E66"/>
    <w:rsid w:val="00CA49CC"/>
    <w:rsid w:val="00CA5572"/>
    <w:rsid w:val="00CC2EF0"/>
    <w:rsid w:val="00CF4FAE"/>
    <w:rsid w:val="00D1260C"/>
    <w:rsid w:val="00D40087"/>
    <w:rsid w:val="00D507C3"/>
    <w:rsid w:val="00D54CAD"/>
    <w:rsid w:val="00D65428"/>
    <w:rsid w:val="00D85B8B"/>
    <w:rsid w:val="00D90130"/>
    <w:rsid w:val="00DA0229"/>
    <w:rsid w:val="00DA04EB"/>
    <w:rsid w:val="00DA2A2F"/>
    <w:rsid w:val="00DA5073"/>
    <w:rsid w:val="00DA74E1"/>
    <w:rsid w:val="00DC2B8A"/>
    <w:rsid w:val="00DF3ADE"/>
    <w:rsid w:val="00DF684D"/>
    <w:rsid w:val="00E06941"/>
    <w:rsid w:val="00E23C29"/>
    <w:rsid w:val="00E81FBF"/>
    <w:rsid w:val="00EA2FC6"/>
    <w:rsid w:val="00EC3F0B"/>
    <w:rsid w:val="00ED15A9"/>
    <w:rsid w:val="00F00EF3"/>
    <w:rsid w:val="00F134F0"/>
    <w:rsid w:val="00F21B5F"/>
    <w:rsid w:val="00F24C7C"/>
    <w:rsid w:val="00F25AAB"/>
    <w:rsid w:val="00F339C2"/>
    <w:rsid w:val="00F36350"/>
    <w:rsid w:val="00F42301"/>
    <w:rsid w:val="00F50488"/>
    <w:rsid w:val="00F523E3"/>
    <w:rsid w:val="00F56C02"/>
    <w:rsid w:val="00F65092"/>
    <w:rsid w:val="00FA09EE"/>
    <w:rsid w:val="00FA2F37"/>
    <w:rsid w:val="00FC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semiHidden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unhideWhenUsed/>
    <w:rsid w:val="00FC1F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C49A4-7600-41BE-B2DD-4F123855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user3</cp:lastModifiedBy>
  <cp:revision>20</cp:revision>
  <cp:lastPrinted>2016-08-29T07:55:00Z</cp:lastPrinted>
  <dcterms:created xsi:type="dcterms:W3CDTF">2016-08-29T11:14:00Z</dcterms:created>
  <dcterms:modified xsi:type="dcterms:W3CDTF">2018-07-12T07:44:00Z</dcterms:modified>
</cp:coreProperties>
</file>