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2" w:rsidRPr="006D50A2" w:rsidRDefault="006E17B2" w:rsidP="006E17B2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6D50A2">
        <w:rPr>
          <w:rFonts w:cstheme="minorHAnsi"/>
          <w:b/>
          <w:color w:val="000000" w:themeColor="text1"/>
          <w:sz w:val="36"/>
          <w:szCs w:val="36"/>
        </w:rPr>
        <w:t>Μαθητικό Καλλιτεχνικό Φεστιβάλ</w:t>
      </w:r>
    </w:p>
    <w:p w:rsidR="0092584B" w:rsidRPr="00FB681E" w:rsidRDefault="00FB681E" w:rsidP="0092584B">
      <w:pPr>
        <w:spacing w:after="0" w:line="240" w:lineRule="auto"/>
        <w:jc w:val="center"/>
        <w:rPr>
          <w:rStyle w:val="a3"/>
          <w:bdr w:val="none" w:sz="0" w:space="0" w:color="auto" w:frame="1"/>
        </w:rPr>
      </w:pPr>
      <w:r w:rsidRPr="00FB681E">
        <w:rPr>
          <w:rStyle w:val="a3"/>
          <w:sz w:val="48"/>
          <w:szCs w:val="48"/>
          <w:bdr w:val="none" w:sz="0" w:space="0" w:color="auto" w:frame="1"/>
        </w:rPr>
        <w:t>«</w:t>
      </w:r>
      <w:r>
        <w:rPr>
          <w:rStyle w:val="a3"/>
          <w:sz w:val="48"/>
          <w:szCs w:val="48"/>
          <w:bdr w:val="none" w:sz="0" w:space="0" w:color="auto" w:frame="1"/>
        </w:rPr>
        <w:t>Κ</w:t>
      </w:r>
      <w:r w:rsidRPr="00FB681E">
        <w:rPr>
          <w:rStyle w:val="a3"/>
          <w:sz w:val="48"/>
          <w:szCs w:val="48"/>
          <w:bdr w:val="none" w:sz="0" w:space="0" w:color="auto" w:frame="1"/>
        </w:rPr>
        <w:t>ι αν ήσουν εσύ;»</w:t>
      </w:r>
      <w:r w:rsidR="00D81813">
        <w:rPr>
          <w:rStyle w:val="a3"/>
          <w:sz w:val="48"/>
          <w:szCs w:val="48"/>
          <w:bdr w:val="none" w:sz="0" w:space="0" w:color="auto" w:frame="1"/>
        </w:rPr>
        <w:t xml:space="preserve"> / Μαζί </w:t>
      </w:r>
    </w:p>
    <w:p w:rsidR="00D971D4" w:rsidRPr="006D50A2" w:rsidRDefault="00F35093" w:rsidP="00D971D4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l-G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sz w:val="40"/>
          <w:szCs w:val="40"/>
          <w:lang w:val="el-GR"/>
        </w:rPr>
        <w:t>Λάρισα</w:t>
      </w:r>
      <w:r w:rsidR="00941E50" w:rsidRPr="006D50A2">
        <w:rPr>
          <w:rFonts w:asciiTheme="minorHAnsi" w:eastAsiaTheme="minorEastAsia" w:hAnsiTheme="minorHAnsi" w:cstheme="minorHAnsi"/>
          <w:b/>
          <w:bCs/>
          <w:color w:val="000000" w:themeColor="text1"/>
          <w:sz w:val="40"/>
          <w:szCs w:val="40"/>
          <w:lang w:val="el-GR"/>
        </w:rPr>
        <w:t>,</w:t>
      </w:r>
      <w:r w:rsidR="00575969">
        <w:rPr>
          <w:rFonts w:asciiTheme="minorHAnsi" w:eastAsiaTheme="minorEastAsia" w:hAnsiTheme="minorHAnsi" w:cstheme="minorHAnsi"/>
          <w:b/>
          <w:bCs/>
          <w:color w:val="000000" w:themeColor="text1"/>
          <w:sz w:val="40"/>
          <w:szCs w:val="40"/>
          <w:lang w:val="el-GR"/>
        </w:rPr>
        <w:t xml:space="preserve"> </w:t>
      </w:r>
      <w:r>
        <w:rPr>
          <w:rFonts w:asciiTheme="minorHAnsi" w:eastAsiaTheme="minorEastAsia" w:hAnsiTheme="minorHAnsi" w:cstheme="minorHAnsi"/>
          <w:b/>
          <w:color w:val="000000" w:themeColor="text1"/>
          <w:sz w:val="40"/>
          <w:szCs w:val="40"/>
          <w:lang w:val="el-GR"/>
        </w:rPr>
        <w:t>16</w:t>
      </w:r>
      <w:r w:rsidR="00FE5A11" w:rsidRPr="006D50A2">
        <w:rPr>
          <w:rFonts w:asciiTheme="minorHAnsi" w:eastAsiaTheme="minorEastAsia" w:hAnsiTheme="minorHAnsi" w:cstheme="minorHAnsi"/>
          <w:b/>
          <w:color w:val="000000" w:themeColor="text1"/>
          <w:sz w:val="40"/>
          <w:szCs w:val="40"/>
          <w:lang w:val="el-GR"/>
        </w:rPr>
        <w:t xml:space="preserve"> Μα</w:t>
      </w:r>
      <w:r w:rsidR="00642B38">
        <w:rPr>
          <w:rFonts w:asciiTheme="minorHAnsi" w:eastAsiaTheme="minorEastAsia" w:hAnsiTheme="minorHAnsi" w:cstheme="minorHAnsi"/>
          <w:b/>
          <w:i/>
          <w:color w:val="000000" w:themeColor="text1"/>
          <w:sz w:val="40"/>
          <w:szCs w:val="40"/>
          <w:lang w:val="el-GR"/>
        </w:rPr>
        <w:t>ΐου</w:t>
      </w:r>
      <w:r>
        <w:rPr>
          <w:rFonts w:asciiTheme="minorHAnsi" w:eastAsiaTheme="minorEastAsia" w:hAnsiTheme="minorHAnsi" w:cstheme="minorHAnsi"/>
          <w:b/>
          <w:color w:val="000000" w:themeColor="text1"/>
          <w:sz w:val="40"/>
          <w:szCs w:val="40"/>
          <w:lang w:val="el-GR"/>
        </w:rPr>
        <w:t xml:space="preserve"> 2018, 11:30</w:t>
      </w:r>
      <w:r w:rsidR="00575969">
        <w:rPr>
          <w:rFonts w:asciiTheme="minorHAnsi" w:eastAsiaTheme="minorEastAsia" w:hAnsiTheme="minorHAnsi" w:cstheme="minorHAnsi"/>
          <w:b/>
          <w:color w:val="000000" w:themeColor="text1"/>
          <w:sz w:val="40"/>
          <w:szCs w:val="40"/>
          <w:lang w:val="el-GR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color w:val="000000" w:themeColor="text1"/>
          <w:sz w:val="40"/>
          <w:szCs w:val="40"/>
          <w:lang w:val="el-GR"/>
        </w:rPr>
        <w:t>π.μ</w:t>
      </w:r>
      <w:proofErr w:type="spellEnd"/>
      <w:r w:rsidR="00575969">
        <w:rPr>
          <w:rFonts w:asciiTheme="minorHAnsi" w:eastAsiaTheme="minorEastAsia" w:hAnsiTheme="minorHAnsi" w:cstheme="minorHAnsi"/>
          <w:b/>
          <w:color w:val="000000" w:themeColor="text1"/>
          <w:sz w:val="40"/>
          <w:szCs w:val="40"/>
          <w:lang w:val="el-GR"/>
        </w:rPr>
        <w:t>.</w:t>
      </w:r>
      <w:r w:rsidR="00FE5A11" w:rsidRPr="006D50A2">
        <w:rPr>
          <w:rFonts w:asciiTheme="minorHAnsi" w:eastAsiaTheme="minorEastAsia" w:hAnsiTheme="minorHAnsi" w:cstheme="minorHAnsi"/>
          <w:b/>
          <w:color w:val="000000" w:themeColor="text1"/>
          <w:sz w:val="40"/>
          <w:szCs w:val="40"/>
          <w:lang w:val="el-GR"/>
        </w:rPr>
        <w:br/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l-GR"/>
        </w:rPr>
        <w:t xml:space="preserve">στο κέντρο της πόλης </w:t>
      </w:r>
      <w:r w:rsidR="00575969" w:rsidRPr="00575969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l-GR"/>
        </w:rPr>
        <w:br/>
      </w:r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(Αρχαίο θέατρο, Κούμα και </w:t>
      </w:r>
      <w:proofErr w:type="spellStart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Ρούσβλετ</w:t>
      </w:r>
      <w:proofErr w:type="spellEnd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</w:t>
      </w:r>
      <w:proofErr w:type="spellStart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Παπακυριαζή</w:t>
      </w:r>
      <w:proofErr w:type="spellEnd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, πλατεία Ταχυδρομείου, Κεντρική πλατεία)</w:t>
      </w:r>
    </w:p>
    <w:p w:rsidR="00D971D4" w:rsidRPr="006D50A2" w:rsidRDefault="00D971D4" w:rsidP="00D971D4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l-GR"/>
        </w:rPr>
      </w:pPr>
    </w:p>
    <w:p w:rsidR="00575969" w:rsidRPr="006D50A2" w:rsidRDefault="00B51607" w:rsidP="00575969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l-GR"/>
        </w:rPr>
      </w:pPr>
      <w:r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146 </w:t>
      </w:r>
      <w:r w:rsidR="00FE5A11"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μαθητές</w:t>
      </w:r>
      <w:r w:rsidR="0092584B"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και μαθήτριες</w:t>
      </w:r>
      <w:r w:rsidR="00575969" w:rsidRPr="00575969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</w:t>
      </w:r>
      <w:r w:rsidR="00FE5A11"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από </w:t>
      </w:r>
      <w:r w:rsidR="002A72D7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>6</w:t>
      </w:r>
      <w:r w:rsidR="00FE5A11"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σχολεία </w:t>
      </w:r>
      <w:r w:rsidR="00FE5A11" w:rsidRPr="006D50A2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δευτεροβάθμιας εκπαίδευσης </w:t>
      </w:r>
      <w:r w:rsidR="00F35093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της Λάρισα</w:t>
      </w:r>
      <w:r w:rsidR="00D420A1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ς</w:t>
      </w:r>
      <w:r w:rsidR="00FE5A11" w:rsidRPr="006D50A2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παρουσιάζουν </w:t>
      </w:r>
      <w:r w:rsidR="00FE5A11"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δρώμενα </w:t>
      </w:r>
      <w:r w:rsidR="00F3509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παραστατικών τεχνών την Τετάρτη</w:t>
      </w:r>
      <w:r w:rsidR="00575969" w:rsidRP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</w:t>
      </w:r>
      <w:r w:rsidR="00F3509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16</w:t>
      </w:r>
      <w:r w:rsidR="00575969" w:rsidRP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</w:t>
      </w:r>
      <w:r w:rsidR="00D420A1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Μαΐου</w:t>
      </w:r>
      <w:r w:rsidR="00FE5A11"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2018 στις </w:t>
      </w:r>
      <w:r w:rsidR="00F3509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11:30. </w:t>
      </w:r>
      <w:proofErr w:type="spellStart"/>
      <w:r w:rsidR="00F3509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π.μ</w:t>
      </w:r>
      <w:proofErr w:type="spellEnd"/>
      <w:r w:rsidR="00F3509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σε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5 κεντρικά σημεία της πόλης </w:t>
      </w:r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(Αρχαίο θέατρο, Κούμα και </w:t>
      </w:r>
      <w:proofErr w:type="spellStart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Ρούσβλετ</w:t>
      </w:r>
      <w:proofErr w:type="spellEnd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</w:t>
      </w:r>
      <w:proofErr w:type="spellStart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Παπακυριαζή</w:t>
      </w:r>
      <w:proofErr w:type="spellEnd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, πλατεία Ταχυδρομείου, Κεντρική πλατεία)</w:t>
      </w:r>
    </w:p>
    <w:p w:rsidR="00B21F2D" w:rsidRPr="006D50A2" w:rsidRDefault="00B21F2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575969" w:rsidRPr="00575969" w:rsidRDefault="00FE5A1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Το φεστιβάλ «</w:t>
      </w:r>
      <w:r w:rsidR="00FB681E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Και </w:t>
      </w:r>
      <w:r w:rsidR="00C00B7E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αν</w:t>
      </w:r>
      <w:r w:rsidR="00FB681E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ήσουν εσύ;</w:t>
      </w:r>
      <w:r w:rsidR="00575969" w:rsidRP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- 2018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»</w:t>
      </w:r>
      <w:r w:rsidR="002D3691"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,</w:t>
      </w:r>
      <w:r w:rsidR="00575969" w:rsidRP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</w:t>
      </w:r>
      <w:r w:rsidR="002D3691"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το οποίο 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παρουσιάζεται</w:t>
      </w:r>
      <w:r w:rsidR="00575969" w:rsidRP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</w:t>
      </w:r>
      <w:r w:rsidRPr="006D50A2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με </w:t>
      </w:r>
      <w:r w:rsidR="00285731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τη </w:t>
      </w:r>
      <w:r w:rsidR="00285731" w:rsidRPr="00C00B7E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βοήθεια των</w:t>
      </w:r>
      <w:r w:rsidR="00285731"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εκπαιδευτικών</w:t>
      </w:r>
      <w:r w:rsidR="00575969" w:rsidRPr="00575969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</w:t>
      </w:r>
      <w:r w:rsidR="00285731" w:rsidRPr="00C00B7E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τους και</w:t>
      </w:r>
      <w:r w:rsidR="00575969" w:rsidRPr="00575969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</w:t>
      </w:r>
      <w:r w:rsidRPr="006D50A2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τη</w:t>
      </w:r>
      <w:r w:rsidR="00FB681E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ν υποστήριξη </w:t>
      </w:r>
      <w:r w:rsidR="00285731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των </w:t>
      </w:r>
      <w:proofErr w:type="spellStart"/>
      <w:r w:rsidR="00FB681E"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>θεατροπαιδαγωγών</w:t>
      </w:r>
      <w:proofErr w:type="spellEnd"/>
      <w:r w:rsidR="00575969" w:rsidRPr="00575969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</w:t>
      </w:r>
      <w:r w:rsidR="00FB681E" w:rsidRPr="00C00B7E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του </w:t>
      </w:r>
      <w:r w:rsidR="00285731" w:rsidRPr="00C00B7E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προγράμματος</w:t>
      </w:r>
      <w:r w:rsidR="00285731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«Κι αν ήσουν εσύ;»</w:t>
      </w:r>
      <w:r w:rsidR="00575969" w:rsidRPr="00575969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είναι αποτέλεσμα καλλιτεχνικών εργαστηρίων,</w:t>
      </w:r>
      <w:r w:rsidR="00575969" w:rsidRP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</w:t>
      </w:r>
      <w:r w:rsidR="002D3691"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που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έδωσαν την ευκαιρία στους μαθητές, να συναντηθούν και να δημιουργήσουν μέσα απ</w:t>
      </w:r>
      <w:r w:rsidR="00F3509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ό τις τέχνες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.</w:t>
      </w:r>
      <w:r w:rsidR="00B51607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Ανάμεσα στους μαθητές παιδιά πρόσφυγες που μέσω του προγράμματος αλληλοεπίδρασαν με τους συνομηλίκους τους, αντάλλαξαν </w:t>
      </w:r>
      <w:r w:rsidR="00D8181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συναισθήματα</w:t>
      </w:r>
      <w:r w:rsidR="00B51607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και περάσανε χρόνο μαζί</w:t>
      </w:r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.</w:t>
      </w:r>
    </w:p>
    <w:p w:rsidR="00575969" w:rsidRPr="00575969" w:rsidRDefault="0057596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285731" w:rsidRPr="00C00B7E" w:rsidRDefault="00FE5A1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Τα εργαστήρια διοργανώθηκαν στο πλαίσιο του προγράμματος  </w:t>
      </w:r>
      <w:r w:rsidRPr="006D50A2">
        <w:rPr>
          <w:rStyle w:val="a3"/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val="el-GR"/>
        </w:rPr>
        <w:t>"</w:t>
      </w:r>
      <w:r w:rsidR="00C00B7E">
        <w:rPr>
          <w:rStyle w:val="a4"/>
          <w:rFonts w:asciiTheme="minorHAnsi" w:hAnsiTheme="minorHAnsi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el-GR"/>
        </w:rPr>
        <w:t>Κ</w:t>
      </w:r>
      <w:r w:rsidRPr="006D50A2">
        <w:rPr>
          <w:rStyle w:val="a4"/>
          <w:rFonts w:asciiTheme="minorHAnsi" w:hAnsiTheme="minorHAnsi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el-GR"/>
        </w:rPr>
        <w:t>ι αν ήσουν εσύ;"</w:t>
      </w:r>
      <w:r w:rsidRPr="006D50A2">
        <w:rPr>
          <w:rStyle w:val="a4"/>
          <w:rFonts w:asciiTheme="minorHAnsi" w:hAnsiTheme="minorHAnsi" w:cstheme="minorHAnsi"/>
          <w:bCs/>
          <w:color w:val="000000" w:themeColor="text1"/>
          <w:sz w:val="20"/>
          <w:szCs w:val="20"/>
          <w:bdr w:val="none" w:sz="0" w:space="0" w:color="auto" w:frame="1"/>
          <w:lang w:val="el-GR"/>
        </w:rPr>
        <w:t>,</w:t>
      </w:r>
      <w:r w:rsidR="00575969" w:rsidRPr="00575969">
        <w:rPr>
          <w:rStyle w:val="a4"/>
          <w:rFonts w:asciiTheme="minorHAnsi" w:hAnsiTheme="minorHAnsi" w:cstheme="minorHAnsi"/>
          <w:bCs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</w:t>
      </w:r>
      <w:r w:rsidRPr="006D50A2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που υλοποιείται από το </w:t>
      </w:r>
      <w:r w:rsidRPr="00575969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>Πανελλήνιο Δίκτυο για το Θέατρο στην Εκπαίδευση</w:t>
      </w:r>
      <w:r w:rsidRPr="006D50A2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σε συνεργασία με την Ύπ</w:t>
      </w:r>
      <w:r w:rsidR="00575969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ατη Αρμοστεία του ΟΗΕ για τους π</w:t>
      </w:r>
      <w:r w:rsidRPr="006D50A2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ρόσφυγες. </w:t>
      </w:r>
      <w:r w:rsidR="00285731" w:rsidRPr="00285731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Οι μαθητές και οι μαθήτριες αξιοποίησαν τεχνικές θεάτρου-ντοκουμέντο, τεχνικές εκπαιδευτικού δράματος και με βιωματικές δραστηριότητες δημιούργησαν θεατρικά δρώμενα βασισμένα στα ντοκουμέντα</w:t>
      </w:r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</w:t>
      </w:r>
      <w:r w:rsidR="00285731" w:rsidRPr="00285731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καθώς και σε κείμενα σχετικά με τη διαφορετικότητα, τις πολιτισμικές διαφορές, τα ανθρώ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πινα δικαιώματα και την αποδοχή. </w:t>
      </w:r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Κ</w:t>
      </w:r>
      <w:r w:rsidR="00B51607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άθε ομάδα </w:t>
      </w:r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μαθητών </w:t>
      </w:r>
      <w:r w:rsidR="00B51607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θα</w:t>
      </w:r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βγει </w:t>
      </w:r>
      <w:r w:rsidR="00B51607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στην πόλη, στον δικό της «σταθμό» προκειμένου να περάσει το μήνυμα της στους περαστικούς - θεατές.</w:t>
      </w:r>
    </w:p>
    <w:p w:rsidR="00B51607" w:rsidRDefault="00FE5A11" w:rsidP="002E232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br/>
        <w:t>Στο Φεστιβάλ συμμετέχουν</w:t>
      </w:r>
      <w:r w:rsidRPr="006D50A2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FB681E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τα</w:t>
      </w:r>
      <w:r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σχολεία:</w:t>
      </w:r>
      <w:r w:rsidR="00575969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 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1</w:t>
      </w:r>
      <w:r w:rsidR="002E232B" w:rsidRPr="002E232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l-GR"/>
        </w:rPr>
        <w:t>ο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Γυμνάσιο Λάρισας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3</w:t>
      </w:r>
      <w:r w:rsidR="002E232B" w:rsidRPr="002E232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l-GR"/>
        </w:rPr>
        <w:t>ο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Γυμνάσιο Λάρισας, 5</w:t>
      </w:r>
      <w:r w:rsidR="002E232B" w:rsidRPr="002E232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l-GR"/>
        </w:rPr>
        <w:t>ο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Γυμνάσιο Λάρισας </w:t>
      </w:r>
      <w:r w:rsidR="00D420A1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8</w:t>
      </w:r>
      <w:r w:rsidR="002E232B" w:rsidRPr="002E232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l-GR"/>
        </w:rPr>
        <w:t>ο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Γυμνάσιο Λάρισας, 9</w:t>
      </w:r>
      <w:r w:rsidR="002E232B" w:rsidRPr="002E232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l-GR"/>
        </w:rPr>
        <w:t>ο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Γυμνάσιο Λάρισας, 10</w:t>
      </w:r>
      <w:r w:rsidR="002E232B" w:rsidRPr="002E232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l-GR"/>
        </w:rPr>
        <w:t>ο</w:t>
      </w:r>
      <w:r w:rsidR="002E232B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Γυμνάσιο Λάρισας.</w:t>
      </w:r>
    </w:p>
    <w:p w:rsidR="00C83923" w:rsidRDefault="00C83923" w:rsidP="002E232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B51607" w:rsidRPr="00B51607" w:rsidRDefault="00B51607" w:rsidP="002E232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Συνεργάστηκαν οι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>εκπαιδευτικοί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: </w:t>
      </w:r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Ευθαλία Κολοκοτρώνη, Ελένη Σκεμπέ, </w:t>
      </w:r>
      <w:proofErr w:type="spellStart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Σκουμή</w:t>
      </w:r>
      <w:proofErr w:type="spellEnd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Σοφία, </w:t>
      </w:r>
      <w:proofErr w:type="spellStart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Βουλάγκας</w:t>
      </w:r>
      <w:proofErr w:type="spellEnd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Ευάγγελος, </w:t>
      </w:r>
      <w:proofErr w:type="spellStart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Αποστολίνα</w:t>
      </w:r>
      <w:proofErr w:type="spellEnd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Σοφία, </w:t>
      </w:r>
      <w:proofErr w:type="spellStart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Θεοδωροπούλου</w:t>
      </w:r>
      <w:proofErr w:type="spellEnd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Ιωάννα, Ζωή </w:t>
      </w:r>
      <w:proofErr w:type="spellStart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Δεληζώνα</w:t>
      </w:r>
      <w:proofErr w:type="spellEnd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Βικτωρία </w:t>
      </w:r>
      <w:proofErr w:type="spellStart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Κανάκη</w:t>
      </w:r>
      <w:proofErr w:type="spellEnd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, Μαρία Γούλα,</w:t>
      </w:r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</w:t>
      </w:r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Άννα </w:t>
      </w:r>
      <w:proofErr w:type="spellStart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Σπυροπούλου</w:t>
      </w:r>
      <w:proofErr w:type="spellEnd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Αναστασία </w:t>
      </w:r>
      <w:proofErr w:type="spellStart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Πατρώνα</w:t>
      </w:r>
      <w:proofErr w:type="spellEnd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,</w:t>
      </w:r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</w:t>
      </w:r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Μάρθα Μαχαίρα, Ρούλα </w:t>
      </w:r>
      <w:proofErr w:type="spellStart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Παλαιομίχα</w:t>
      </w:r>
      <w:proofErr w:type="spellEnd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Κατερίνα Ζησοπούλου, Μαρίνα Γούλα, Θεοδώρα </w:t>
      </w:r>
      <w:proofErr w:type="spellStart"/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Τερζούδη</w:t>
      </w:r>
      <w:proofErr w:type="spellEnd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, Νάντια Παπαδοπούλου</w:t>
      </w:r>
      <w:r w:rsidR="004140BC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</w:t>
      </w:r>
      <w:r w:rsidR="00D8181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Φανή </w:t>
      </w:r>
      <w:proofErr w:type="spellStart"/>
      <w:r w:rsidR="00D8181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Τσολάκη</w:t>
      </w:r>
      <w:proofErr w:type="spellEnd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Ευαγγελία </w:t>
      </w:r>
      <w:proofErr w:type="spellStart"/>
      <w:r w:rsidR="00575969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Μουλώτσιου</w:t>
      </w:r>
      <w:proofErr w:type="spellEnd"/>
      <w:r w:rsidR="00D8181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Ευαγγελία </w:t>
      </w:r>
      <w:proofErr w:type="spellStart"/>
      <w:r w:rsidR="00D8181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Λιόλιου</w:t>
      </w:r>
      <w:proofErr w:type="spellEnd"/>
      <w:r w:rsidR="00D8181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Ισμήνη </w:t>
      </w:r>
      <w:proofErr w:type="spellStart"/>
      <w:r w:rsidR="00D81813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Κουτούδη</w:t>
      </w:r>
      <w:proofErr w:type="spellEnd"/>
    </w:p>
    <w:p w:rsidR="002E232B" w:rsidRPr="002E232B" w:rsidRDefault="002E232B" w:rsidP="002E232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B21F2D" w:rsidRPr="006D50A2" w:rsidRDefault="00FE5A1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  <w:r w:rsidRPr="006D50A2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el-GR"/>
        </w:rPr>
        <w:t xml:space="preserve">Το πρόγραμμα </w:t>
      </w:r>
      <w:r w:rsidRPr="00575969"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«</w:t>
      </w:r>
      <w:r w:rsidR="00941E50" w:rsidRPr="00575969"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Κ</w:t>
      </w:r>
      <w:r w:rsidRPr="00575969">
        <w:rPr>
          <w:rFonts w:asciiTheme="minorHAnsi" w:eastAsiaTheme="minorHAnsi" w:hAnsiTheme="minorHAnsi" w:cstheme="minorHAnsi"/>
          <w:b/>
          <w:bCs/>
          <w:color w:val="000000" w:themeColor="text1"/>
          <w:sz w:val="20"/>
          <w:szCs w:val="20"/>
          <w:lang w:val="el-GR"/>
        </w:rPr>
        <w:t>ι αν ήσουν εσύ;»</w:t>
      </w:r>
      <w:r w:rsidRPr="006D50A2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el-GR"/>
        </w:rPr>
        <w:t xml:space="preserve"> υλοποιείται για τέταρτη χρονιά φέτος από το Πανελλήνιο Δίκτυο για το Θέατρο στην Εκπαίδευση και την Ύπατη Αρμοστεία του ΟΗΕ για τους </w:t>
      </w:r>
      <w:r w:rsidR="00575969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el-GR"/>
        </w:rPr>
        <w:t>π</w:t>
      </w:r>
      <w:r w:rsidRPr="006D50A2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el-GR"/>
        </w:rPr>
        <w:t xml:space="preserve">ρόσφυγες στην Ελλάδα. </w:t>
      </w:r>
      <w:r w:rsidR="00941E50" w:rsidRPr="006D50A2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Είναι ένα πρόγραμμα ευαισθητοποίησης στα ανθρώπινα δικαιώματα και σε θέματα προσφύγων</w:t>
      </w:r>
      <w:r w:rsidR="00941E50" w:rsidRPr="006D50A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="00941E50" w:rsidRPr="006D50A2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>μέσα από βιωματικές δραστηριότητες, τεχνικές θεάτρου και εκπαιδευτικού δράματος.</w:t>
      </w:r>
      <w:r w:rsidRPr="006D50A2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el-GR"/>
        </w:rPr>
        <w:t>Είναι εγκεκριμένο από το Υπουργείο Παιδείας και πιστοποιημένο από τον IDEA, τον Διεθνή Οργανισμό για το Θέατρο στην Εκπαίδευση.</w:t>
      </w:r>
      <w:r w:rsidR="00941E50" w:rsidRPr="006D50A2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val="el-GR"/>
        </w:rPr>
        <w:t xml:space="preserve"> Δείτε περισσότερα: </w:t>
      </w:r>
      <w:hyperlink r:id="rId5" w:history="1">
        <w:r w:rsidR="00941E50" w:rsidRPr="006D50A2">
          <w:rPr>
            <w:rStyle w:val="-"/>
            <w:rFonts w:asciiTheme="minorHAnsi" w:eastAsiaTheme="minorHAnsi" w:hAnsiTheme="minorHAnsi" w:cstheme="minorHAnsi"/>
            <w:bCs/>
            <w:color w:val="000000" w:themeColor="text1"/>
            <w:sz w:val="20"/>
            <w:szCs w:val="20"/>
            <w:lang w:val="el-GR"/>
          </w:rPr>
          <w:t>https://www.humanrights.theatroedu.gr</w:t>
        </w:r>
      </w:hyperlink>
    </w:p>
    <w:p w:rsidR="00B21F2D" w:rsidRPr="006D50A2" w:rsidRDefault="00B21F2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B21F2D" w:rsidRPr="006D50A2" w:rsidRDefault="0028573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</w:pPr>
      <w:proofErr w:type="spellStart"/>
      <w:r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>Θ</w:t>
      </w:r>
      <w:r w:rsidR="00FE5A11"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>εατροπαιδαγωγ</w:t>
      </w:r>
      <w:r w:rsidR="00D81813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>ός</w:t>
      </w:r>
      <w:bookmarkStart w:id="0" w:name="_GoBack"/>
      <w:bookmarkEnd w:id="0"/>
      <w:proofErr w:type="spellEnd"/>
      <w:r w:rsidR="00FE5A11"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:  </w:t>
      </w:r>
      <w:r w:rsidR="002E232B">
        <w:rPr>
          <w:rStyle w:val="a3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  <w:lang w:val="el-GR"/>
        </w:rPr>
        <w:t xml:space="preserve">Αγλαΐα Νάκα </w:t>
      </w:r>
    </w:p>
    <w:p w:rsidR="00D971D4" w:rsidRPr="006D50A2" w:rsidRDefault="00FE5A11" w:rsidP="00D971D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  <w:r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>Συντονισμός:</w:t>
      </w:r>
      <w:r w:rsidRPr="006D50A2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285731"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Χριστίνα </w:t>
      </w:r>
      <w:proofErr w:type="spellStart"/>
      <w:r w:rsidR="00285731"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Κρίθαρη</w:t>
      </w:r>
      <w:proofErr w:type="spellEnd"/>
      <w:r w:rsidR="00285731"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</w:t>
      </w:r>
      <w:r w:rsidR="002E232B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Αγλαΐα Νάκα </w:t>
      </w:r>
      <w:r w:rsidR="0091715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, </w:t>
      </w:r>
      <w:r w:rsid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Αχίλλειος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Κουτελίδας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br/>
      </w:r>
      <w:r w:rsidRPr="006D50A2">
        <w:rPr>
          <w:rStyle w:val="a3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lang w:val="el-GR"/>
        </w:rPr>
        <w:t>Οργάνωση:</w:t>
      </w:r>
      <w:r w:rsidRPr="006D50A2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Πανελλήνιο Δίκτυο για το Θέατρο στην Εκπαίδευση, Ύπατη Αρμοστεία του ΟΗΕ για τους Πρόσφυγες</w:t>
      </w:r>
      <w:r w:rsidRPr="006D50A2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br/>
      </w:r>
      <w:r w:rsidR="002E232B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>Με την υποστήριξη της συντονίστριας εκπαίδευσης προσφύγων κ. Δήμητρας Μακρή .</w:t>
      </w:r>
    </w:p>
    <w:p w:rsidR="00D971D4" w:rsidRPr="006D50A2" w:rsidRDefault="00D971D4" w:rsidP="00B1299D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2C7B10" w:rsidRPr="006D50A2" w:rsidRDefault="00FE5A11" w:rsidP="002C7B10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lang w:val="el-GR"/>
        </w:rPr>
      </w:pPr>
      <w:r w:rsidRPr="006D50A2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l-GR"/>
        </w:rPr>
        <w:t>Πληρ</w:t>
      </w:r>
      <w:r w:rsidR="00786264" w:rsidRPr="006D50A2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el-GR"/>
        </w:rPr>
        <w:t>οφορίες</w:t>
      </w:r>
      <w:r w:rsidRPr="006D50A2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val="el-GR"/>
        </w:rPr>
        <w:t xml:space="preserve">.: 210-6541600 </w:t>
      </w:r>
      <w:r w:rsidR="002C7B10" w:rsidRPr="006D50A2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val="el-GR"/>
        </w:rPr>
        <w:t xml:space="preserve">/ </w:t>
      </w:r>
      <w:hyperlink r:id="rId6" w:history="1">
        <w:r w:rsidR="002C7B10" w:rsidRPr="006D50A2">
          <w:rPr>
            <w:rStyle w:val="-"/>
            <w:rFonts w:asciiTheme="minorHAnsi" w:eastAsiaTheme="minorHAnsi" w:hAnsiTheme="minorHAnsi" w:cstheme="minorHAnsi"/>
            <w:color w:val="000000" w:themeColor="text1"/>
            <w:sz w:val="20"/>
            <w:szCs w:val="20"/>
          </w:rPr>
          <w:t>www</w:t>
        </w:r>
        <w:r w:rsidR="002C7B10" w:rsidRPr="006D50A2">
          <w:rPr>
            <w:rStyle w:val="-"/>
            <w:rFonts w:asciiTheme="minorHAnsi" w:eastAsiaTheme="minorHAnsi" w:hAnsiTheme="minorHAnsi" w:cstheme="minorHAnsi"/>
            <w:color w:val="000000" w:themeColor="text1"/>
            <w:sz w:val="20"/>
            <w:szCs w:val="20"/>
            <w:lang w:val="el-GR"/>
          </w:rPr>
          <w:t>.</w:t>
        </w:r>
        <w:proofErr w:type="spellStart"/>
        <w:r w:rsidR="002C7B10" w:rsidRPr="006D50A2">
          <w:rPr>
            <w:rStyle w:val="-"/>
            <w:rFonts w:asciiTheme="minorHAnsi" w:eastAsiaTheme="minorHAnsi" w:hAnsiTheme="minorHAnsi" w:cstheme="minorHAnsi"/>
            <w:color w:val="000000" w:themeColor="text1"/>
            <w:sz w:val="20"/>
            <w:szCs w:val="20"/>
          </w:rPr>
          <w:t>Theatroedu</w:t>
        </w:r>
        <w:proofErr w:type="spellEnd"/>
        <w:r w:rsidR="002C7B10" w:rsidRPr="006D50A2">
          <w:rPr>
            <w:rStyle w:val="-"/>
            <w:rFonts w:asciiTheme="minorHAnsi" w:eastAsiaTheme="minorHAnsi" w:hAnsiTheme="minorHAnsi" w:cstheme="minorHAnsi"/>
            <w:color w:val="000000" w:themeColor="text1"/>
            <w:sz w:val="20"/>
            <w:szCs w:val="20"/>
            <w:lang w:val="el-GR"/>
          </w:rPr>
          <w:t>.</w:t>
        </w:r>
        <w:proofErr w:type="spellStart"/>
        <w:r w:rsidR="002C7B10" w:rsidRPr="006D50A2">
          <w:rPr>
            <w:rStyle w:val="-"/>
            <w:rFonts w:asciiTheme="minorHAnsi" w:eastAsiaTheme="minorHAnsi" w:hAnsiTheme="minorHAnsi" w:cstheme="minorHAnsi"/>
            <w:color w:val="000000" w:themeColor="text1"/>
            <w:sz w:val="20"/>
            <w:szCs w:val="20"/>
          </w:rPr>
          <w:t>gr</w:t>
        </w:r>
        <w:proofErr w:type="spellEnd"/>
      </w:hyperlink>
    </w:p>
    <w:p w:rsidR="00C15DF2" w:rsidRPr="006D50A2" w:rsidRDefault="00C15DF2" w:rsidP="002C7B10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lang w:val="el-GR"/>
        </w:rPr>
      </w:pPr>
    </w:p>
    <w:p w:rsidR="00C15DF2" w:rsidRPr="006D50A2" w:rsidRDefault="00C15DF2" w:rsidP="002C7B10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lang w:val="el-GR"/>
        </w:rPr>
      </w:pPr>
    </w:p>
    <w:p w:rsidR="00C15DF2" w:rsidRPr="006D50A2" w:rsidRDefault="00C15DF2" w:rsidP="002C7B10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  <w:lang w:val="el-GR"/>
        </w:rPr>
      </w:pPr>
    </w:p>
    <w:p w:rsidR="00C15DF2" w:rsidRPr="006D50A2" w:rsidRDefault="00C15DF2" w:rsidP="002C7B10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A2BC5" w:rsidRPr="006D50A2" w:rsidTr="007A2BC5">
        <w:trPr>
          <w:jc w:val="center"/>
        </w:trPr>
        <w:tc>
          <w:tcPr>
            <w:tcW w:w="9576" w:type="dxa"/>
            <w:vAlign w:val="center"/>
          </w:tcPr>
          <w:p w:rsidR="007A2BC5" w:rsidRPr="006D50A2" w:rsidRDefault="007A2BC5" w:rsidP="002C7B10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D50A2">
              <w:rPr>
                <w:rFonts w:asciiTheme="minorHAnsi" w:eastAsiaTheme="minorHAnsi" w:hAnsiTheme="minorHAnsi" w:cstheme="minorHAnsi"/>
                <w:noProof/>
                <w:color w:val="000000" w:themeColor="text1"/>
                <w:sz w:val="20"/>
                <w:szCs w:val="20"/>
                <w:lang w:val="el-GR"/>
              </w:rPr>
              <w:drawing>
                <wp:inline distT="0" distB="0" distL="0" distR="0">
                  <wp:extent cx="514960" cy="700417"/>
                  <wp:effectExtent l="19050" t="0" r="0" b="0"/>
                  <wp:docPr id="5" name="3 - Εικόνα" descr="Logo20xronia_GR (341 x 5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xronia_GR (341 x 590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60" cy="70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50A2">
              <w:rPr>
                <w:rFonts w:asciiTheme="minorHAnsi" w:eastAsiaTheme="minorHAnsi" w:hAnsiTheme="minorHAnsi" w:cstheme="minorHAnsi"/>
                <w:noProof/>
                <w:color w:val="000000" w:themeColor="text1"/>
                <w:sz w:val="20"/>
                <w:szCs w:val="20"/>
                <w:lang w:val="el-GR"/>
              </w:rPr>
              <w:drawing>
                <wp:inline distT="0" distB="0" distL="0" distR="0">
                  <wp:extent cx="5350306" cy="1008899"/>
                  <wp:effectExtent l="19050" t="0" r="2744" b="0"/>
                  <wp:docPr id="6" name="2 - Εικόνα" descr="LOGOS4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4_G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306" cy="100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392" w:rsidRPr="006D50A2" w:rsidRDefault="00026392" w:rsidP="006E17B2">
      <w:pPr>
        <w:pStyle w:val="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l-GR"/>
        </w:rPr>
      </w:pPr>
    </w:p>
    <w:sectPr w:rsidR="00026392" w:rsidRPr="006D50A2" w:rsidSect="009258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5C48"/>
    <w:rsid w:val="00026392"/>
    <w:rsid w:val="00053FEE"/>
    <w:rsid w:val="00063EB6"/>
    <w:rsid w:val="00085885"/>
    <w:rsid w:val="00091D51"/>
    <w:rsid w:val="000A341F"/>
    <w:rsid w:val="000B352C"/>
    <w:rsid w:val="000B52F0"/>
    <w:rsid w:val="000D4B6F"/>
    <w:rsid w:val="00107A8B"/>
    <w:rsid w:val="00147489"/>
    <w:rsid w:val="0018458B"/>
    <w:rsid w:val="0018732E"/>
    <w:rsid w:val="001B2752"/>
    <w:rsid w:val="001B3C34"/>
    <w:rsid w:val="001C0CDD"/>
    <w:rsid w:val="001D3280"/>
    <w:rsid w:val="001E2FB4"/>
    <w:rsid w:val="00222F1B"/>
    <w:rsid w:val="002401BB"/>
    <w:rsid w:val="00245393"/>
    <w:rsid w:val="00253C37"/>
    <w:rsid w:val="00281854"/>
    <w:rsid w:val="00285731"/>
    <w:rsid w:val="002A72D7"/>
    <w:rsid w:val="002A7C2A"/>
    <w:rsid w:val="002C2B37"/>
    <w:rsid w:val="002C7B10"/>
    <w:rsid w:val="002D3691"/>
    <w:rsid w:val="002E232B"/>
    <w:rsid w:val="002F276F"/>
    <w:rsid w:val="0030788C"/>
    <w:rsid w:val="00310294"/>
    <w:rsid w:val="003125D7"/>
    <w:rsid w:val="00341A4C"/>
    <w:rsid w:val="00350204"/>
    <w:rsid w:val="0035619F"/>
    <w:rsid w:val="00356673"/>
    <w:rsid w:val="00356D2F"/>
    <w:rsid w:val="003702EC"/>
    <w:rsid w:val="00373126"/>
    <w:rsid w:val="00376F73"/>
    <w:rsid w:val="00396891"/>
    <w:rsid w:val="003D64F3"/>
    <w:rsid w:val="003F0D37"/>
    <w:rsid w:val="003F5D12"/>
    <w:rsid w:val="004123D3"/>
    <w:rsid w:val="004140BC"/>
    <w:rsid w:val="00420E44"/>
    <w:rsid w:val="004218EB"/>
    <w:rsid w:val="00434297"/>
    <w:rsid w:val="0047649B"/>
    <w:rsid w:val="004C25A5"/>
    <w:rsid w:val="004F1A11"/>
    <w:rsid w:val="005323C4"/>
    <w:rsid w:val="00575969"/>
    <w:rsid w:val="005D761E"/>
    <w:rsid w:val="00642B38"/>
    <w:rsid w:val="00654E5F"/>
    <w:rsid w:val="00673194"/>
    <w:rsid w:val="006A3190"/>
    <w:rsid w:val="006D50A2"/>
    <w:rsid w:val="006E17B2"/>
    <w:rsid w:val="006F4E3F"/>
    <w:rsid w:val="00702719"/>
    <w:rsid w:val="00733133"/>
    <w:rsid w:val="00746DDE"/>
    <w:rsid w:val="00786264"/>
    <w:rsid w:val="007A2BC5"/>
    <w:rsid w:val="007A6A2D"/>
    <w:rsid w:val="007A71CD"/>
    <w:rsid w:val="007B105D"/>
    <w:rsid w:val="007B1F9B"/>
    <w:rsid w:val="007C07D8"/>
    <w:rsid w:val="007E195A"/>
    <w:rsid w:val="007E3841"/>
    <w:rsid w:val="008247E2"/>
    <w:rsid w:val="00826E81"/>
    <w:rsid w:val="00850F95"/>
    <w:rsid w:val="008547C1"/>
    <w:rsid w:val="0087799F"/>
    <w:rsid w:val="00896077"/>
    <w:rsid w:val="008A508B"/>
    <w:rsid w:val="008C7B32"/>
    <w:rsid w:val="008E4DC1"/>
    <w:rsid w:val="008F4940"/>
    <w:rsid w:val="0091529B"/>
    <w:rsid w:val="009158E5"/>
    <w:rsid w:val="00915F7F"/>
    <w:rsid w:val="0091715A"/>
    <w:rsid w:val="0092584B"/>
    <w:rsid w:val="00925D64"/>
    <w:rsid w:val="00930EFE"/>
    <w:rsid w:val="00936534"/>
    <w:rsid w:val="00941E50"/>
    <w:rsid w:val="009523A9"/>
    <w:rsid w:val="0097094B"/>
    <w:rsid w:val="009A585C"/>
    <w:rsid w:val="009C0002"/>
    <w:rsid w:val="009D3132"/>
    <w:rsid w:val="00A030EB"/>
    <w:rsid w:val="00A43D6A"/>
    <w:rsid w:val="00A7715D"/>
    <w:rsid w:val="00AB3FD9"/>
    <w:rsid w:val="00AB4ADF"/>
    <w:rsid w:val="00AD5EDD"/>
    <w:rsid w:val="00AF5C48"/>
    <w:rsid w:val="00B02D5E"/>
    <w:rsid w:val="00B04AF5"/>
    <w:rsid w:val="00B07DB5"/>
    <w:rsid w:val="00B1299D"/>
    <w:rsid w:val="00B2124E"/>
    <w:rsid w:val="00B21F2D"/>
    <w:rsid w:val="00B27E2C"/>
    <w:rsid w:val="00B37B8B"/>
    <w:rsid w:val="00B51607"/>
    <w:rsid w:val="00B91368"/>
    <w:rsid w:val="00BD3A0F"/>
    <w:rsid w:val="00BE7568"/>
    <w:rsid w:val="00C00B7E"/>
    <w:rsid w:val="00C0344F"/>
    <w:rsid w:val="00C05D0B"/>
    <w:rsid w:val="00C15DF2"/>
    <w:rsid w:val="00C267FF"/>
    <w:rsid w:val="00C339EA"/>
    <w:rsid w:val="00C417E3"/>
    <w:rsid w:val="00C83923"/>
    <w:rsid w:val="00CE5B6A"/>
    <w:rsid w:val="00D420A1"/>
    <w:rsid w:val="00D43FE9"/>
    <w:rsid w:val="00D81813"/>
    <w:rsid w:val="00D91AE6"/>
    <w:rsid w:val="00D971D4"/>
    <w:rsid w:val="00DC2C6C"/>
    <w:rsid w:val="00DC3CEB"/>
    <w:rsid w:val="00DE2B35"/>
    <w:rsid w:val="00E14F97"/>
    <w:rsid w:val="00E202FC"/>
    <w:rsid w:val="00E36E0A"/>
    <w:rsid w:val="00EA1F18"/>
    <w:rsid w:val="00EA5C04"/>
    <w:rsid w:val="00EC67C8"/>
    <w:rsid w:val="00EE6BC1"/>
    <w:rsid w:val="00F10323"/>
    <w:rsid w:val="00F35093"/>
    <w:rsid w:val="00F821B4"/>
    <w:rsid w:val="00F92584"/>
    <w:rsid w:val="00FB681E"/>
    <w:rsid w:val="00FD577C"/>
    <w:rsid w:val="00FE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30788C"/>
    <w:rPr>
      <w:b/>
      <w:bCs/>
    </w:rPr>
  </w:style>
  <w:style w:type="character" w:customStyle="1" w:styleId="apple-converted-space">
    <w:name w:val="apple-converted-space"/>
    <w:basedOn w:val="a0"/>
    <w:rsid w:val="0030788C"/>
  </w:style>
  <w:style w:type="character" w:styleId="a4">
    <w:name w:val="Emphasis"/>
    <w:basedOn w:val="a0"/>
    <w:uiPriority w:val="20"/>
    <w:qFormat/>
    <w:rsid w:val="00EA5C04"/>
    <w:rPr>
      <w:i/>
      <w:iCs/>
    </w:rPr>
  </w:style>
  <w:style w:type="character" w:styleId="-">
    <w:name w:val="Hyperlink"/>
    <w:basedOn w:val="a0"/>
    <w:uiPriority w:val="99"/>
    <w:unhideWhenUsed/>
    <w:rsid w:val="002C7B1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C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B10"/>
    <w:rPr>
      <w:rFonts w:ascii="Tahoma" w:hAnsi="Tahoma" w:cs="Tahoma"/>
      <w:sz w:val="16"/>
      <w:szCs w:val="16"/>
      <w:lang w:val="en-GB"/>
    </w:rPr>
  </w:style>
  <w:style w:type="table" w:styleId="a6">
    <w:name w:val="Table Grid"/>
    <w:basedOn w:val="a1"/>
    <w:uiPriority w:val="59"/>
    <w:rsid w:val="007A2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D9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D971D4"/>
  </w:style>
  <w:style w:type="character" w:styleId="a7">
    <w:name w:val="annotation reference"/>
    <w:basedOn w:val="a0"/>
    <w:uiPriority w:val="99"/>
    <w:semiHidden/>
    <w:unhideWhenUsed/>
    <w:rsid w:val="00786264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78626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786264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786264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78626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862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atroedu.gr" TargetMode="External"/><Relationship Id="rId5" Type="http://schemas.openxmlformats.org/officeDocument/2006/relationships/hyperlink" Target="https://www.humanrights.theatroedu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4E00-6D9D-47A2-96F5-FFC83C03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user</cp:lastModifiedBy>
  <cp:revision>2</cp:revision>
  <cp:lastPrinted>2017-02-28T12:36:00Z</cp:lastPrinted>
  <dcterms:created xsi:type="dcterms:W3CDTF">2018-05-09T10:49:00Z</dcterms:created>
  <dcterms:modified xsi:type="dcterms:W3CDTF">2018-05-09T10:49:00Z</dcterms:modified>
</cp:coreProperties>
</file>