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1D" w:rsidRPr="00E67C13" w:rsidRDefault="00F5591D" w:rsidP="00F5591D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E67C13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E755C" wp14:editId="711922D6">
                <wp:simplePos x="0" y="0"/>
                <wp:positionH relativeFrom="column">
                  <wp:posOffset>-209550</wp:posOffset>
                </wp:positionH>
                <wp:positionV relativeFrom="paragraph">
                  <wp:posOffset>216535</wp:posOffset>
                </wp:positionV>
                <wp:extent cx="3200400" cy="110490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1D" w:rsidRPr="003C52A6" w:rsidRDefault="00F5591D" w:rsidP="00F5591D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A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1C512D90" wp14:editId="714D9CD0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91D" w:rsidRPr="003C52A6" w:rsidRDefault="00F5591D" w:rsidP="00F5591D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F5591D" w:rsidRPr="003C52A6" w:rsidRDefault="00F5591D" w:rsidP="00F5591D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131E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ΥΠΟΥΡΓΕΙΟ ΠΑΙΔΕΙΑΣ, ΕΡΕΥΝΑΣ ΚΑΙ ΘΡΗΣΚΕΥΜΑΤΩΝ</w:t>
                            </w:r>
                          </w:p>
                          <w:p w:rsidR="00F5591D" w:rsidRPr="003C52A6" w:rsidRDefault="00F5591D" w:rsidP="00F5591D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F5591D" w:rsidRPr="003C52A6" w:rsidRDefault="00F5591D" w:rsidP="00F5591D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3C52A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A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E755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6.5pt;margin-top:17.05pt;width:252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" stroked="f" strokeweight="2.25pt">
                <v:stroke dashstyle="1 1" endcap="round"/>
                <v:textbox inset="0,0,0,0">
                  <w:txbxContent>
                    <w:p w:rsidR="00F5591D" w:rsidRPr="003C52A6" w:rsidRDefault="00F5591D" w:rsidP="00F5591D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</w:t>
                      </w: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C52A6">
                        <w:rPr>
                          <w:rFonts w:ascii="Calibri" w:hAnsi="Calibri"/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1C512D90" wp14:editId="714D9CD0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91D" w:rsidRPr="003C52A6" w:rsidRDefault="00F5591D" w:rsidP="00F5591D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F5591D" w:rsidRPr="003C52A6" w:rsidRDefault="00F5591D" w:rsidP="00F5591D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A3131E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ΥΠΟΥΡΓΕΙΟ ΠΑΙΔΕΙΑΣ, ΕΡΕΥΝΑΣ ΚΑΙ ΘΡΗΣΚΕΥΜΑΤΩΝ</w:t>
                      </w:r>
                    </w:p>
                    <w:p w:rsidR="00F5591D" w:rsidRPr="003C52A6" w:rsidRDefault="00F5591D" w:rsidP="00F5591D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F5591D" w:rsidRPr="003C52A6" w:rsidRDefault="00F5591D" w:rsidP="00F5591D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3C52A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3C52A6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F5591D" w:rsidRPr="00E67C13" w:rsidRDefault="00F5591D" w:rsidP="00F5591D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eastAsia="el-GR"/>
        </w:rPr>
      </w:pPr>
      <w:r w:rsidRPr="00E67C13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A5277" wp14:editId="601AA0A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137796</wp:posOffset>
                </wp:positionV>
                <wp:extent cx="2341880" cy="838200"/>
                <wp:effectExtent l="0" t="0" r="127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1D" w:rsidRDefault="00F5591D" w:rsidP="00F5591D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F5591D" w:rsidRPr="003C52A6" w:rsidRDefault="00F5591D" w:rsidP="00F5591D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</w:t>
                            </w:r>
                            <w:r w:rsidR="00B84C2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.3.2017 </w:t>
                            </w:r>
                          </w:p>
                          <w:p w:rsidR="00F5591D" w:rsidRPr="003C52A6" w:rsidRDefault="00F5591D" w:rsidP="00F5591D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3C52A6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ΦΣΕ </w:t>
                            </w:r>
                            <w:r w:rsidR="00AB79F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434D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="00B84C2C">
                              <w:rPr>
                                <w:rFonts w:ascii="Calibri" w:hAnsi="Calibri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84C2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44689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A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/Η1      </w:t>
                            </w:r>
                          </w:p>
                          <w:p w:rsidR="00F5591D" w:rsidRPr="00D54836" w:rsidRDefault="00F5591D" w:rsidP="00F55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A527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52pt;margin-top:10.85pt;width:184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" stroked="f" strokeweight="2.25pt">
                <v:stroke dashstyle="1 1" endcap="round"/>
                <v:textbox>
                  <w:txbxContent>
                    <w:p w:rsidR="00F5591D" w:rsidRDefault="00F5591D" w:rsidP="00F5591D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F5591D" w:rsidRPr="003C52A6" w:rsidRDefault="00F5591D" w:rsidP="00F5591D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</w:t>
                      </w:r>
                      <w:r w:rsidR="00B84C2C">
                        <w:rPr>
                          <w:rFonts w:ascii="Calibri" w:hAnsi="Calibri" w:cs="Arial"/>
                          <w:sz w:val="20"/>
                          <w:szCs w:val="20"/>
                        </w:rPr>
                        <w:t>6</w:t>
                      </w:r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.3.2017 </w:t>
                      </w:r>
                    </w:p>
                    <w:p w:rsidR="00F5591D" w:rsidRPr="003C52A6" w:rsidRDefault="00F5591D" w:rsidP="00F5591D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3C52A6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ΦΣΕ </w:t>
                      </w:r>
                      <w:r w:rsidR="00AB79FE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="0056434D">
                        <w:rPr>
                          <w:rFonts w:ascii="Calibri" w:hAnsi="Calibri" w:cs="Arial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/</w:t>
                      </w:r>
                      <w:r w:rsidR="00B84C2C">
                        <w:rPr>
                          <w:rFonts w:ascii="Calibri" w:hAnsi="Calibri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B84C2C">
                        <w:rPr>
                          <w:rFonts w:ascii="Calibri" w:hAnsi="Calibri" w:cs="Arial"/>
                          <w:sz w:val="20"/>
                          <w:szCs w:val="20"/>
                        </w:rPr>
                        <w:t>44689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3C52A6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/Η1      </w:t>
                      </w:r>
                    </w:p>
                    <w:p w:rsidR="00F5591D" w:rsidRPr="00D54836" w:rsidRDefault="00F5591D" w:rsidP="00F5591D"/>
                  </w:txbxContent>
                </v:textbox>
              </v:shape>
            </w:pict>
          </mc:Fallback>
        </mc:AlternateContent>
      </w:r>
    </w:p>
    <w:p w:rsidR="00F5591D" w:rsidRPr="00E67C13" w:rsidRDefault="00F5591D" w:rsidP="00F5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E67C13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F5591D" w:rsidRDefault="00F5591D" w:rsidP="00F55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Ανδρέα Παπανδρέου 37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ab/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F5591D" w:rsidRPr="00E67C13" w:rsidRDefault="00F5591D" w:rsidP="00F5591D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Τ.Κ:   15180 Μαρούσι                                                                  </w:t>
      </w:r>
      <w:r w:rsidRPr="00D43A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Pr="00E67C13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E67C13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F5591D" w:rsidRPr="00E67C13" w:rsidRDefault="00F5591D" w:rsidP="00F5591D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Τηλέφωνο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 w:rsidRPr="00D43A34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</w:t>
      </w:r>
      <w:r w:rsidRPr="00E67C13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F5591D" w:rsidRPr="00E67C13" w:rsidRDefault="00F5591D" w:rsidP="00F5591D">
      <w:pPr>
        <w:spacing w:after="0" w:line="240" w:lineRule="auto"/>
        <w:ind w:left="-360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                                </w:t>
      </w: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6C185D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6C185D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6C185D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8" w:history="1"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ab/>
      </w:r>
      <w:r w:rsidRPr="00E67C13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F5591D" w:rsidRPr="0089154B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89154B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89154B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89154B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F5591D" w:rsidRPr="00AB79FE" w:rsidRDefault="00AB79FE" w:rsidP="00AB79FE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AB79FE">
        <w:rPr>
          <w:b/>
          <w:sz w:val="20"/>
          <w:szCs w:val="20"/>
          <w:lang w:val="en-US"/>
        </w:rPr>
        <w:t>EDUCATION - INCLUSION - INTEGRATION; CRUCIAL FOR NEWLY ARRIVED YOUNG PEOPLE IN EUROPE</w:t>
      </w:r>
      <w:r w:rsidRPr="00AB79FE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 xml:space="preserve"> </w:t>
      </w:r>
      <w:r w:rsidR="00F5591D" w:rsidRPr="00AB79FE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="00F5591D" w:rsidRPr="00AB79FE">
        <w:rPr>
          <w:b/>
          <w:sz w:val="20"/>
          <w:szCs w:val="20"/>
          <w:lang w:val="en-US"/>
        </w:rPr>
        <w:t xml:space="preserve"> </w:t>
      </w:r>
    </w:p>
    <w:p w:rsidR="00F5591D" w:rsidRPr="00AB79FE" w:rsidRDefault="00AB79FE" w:rsidP="00AB79FE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</w:rPr>
      </w:pPr>
      <w:r w:rsidRPr="00AB79FE">
        <w:rPr>
          <w:b/>
          <w:sz w:val="20"/>
          <w:szCs w:val="20"/>
        </w:rPr>
        <w:t>EUROPEAN WORKSHOP</w:t>
      </w:r>
    </w:p>
    <w:p w:rsidR="00F5591D" w:rsidRPr="0089154B" w:rsidRDefault="00F5591D" w:rsidP="00AB79FE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b/>
          <w:sz w:val="20"/>
          <w:szCs w:val="20"/>
        </w:rPr>
      </w:pPr>
      <w:r w:rsidRPr="00AB79FE">
        <w:rPr>
          <w:b/>
          <w:sz w:val="20"/>
          <w:szCs w:val="20"/>
          <w:lang w:val="en-US"/>
        </w:rPr>
        <w:t>SWEDEN</w:t>
      </w:r>
    </w:p>
    <w:p w:rsidR="00F5591D" w:rsidRPr="00AB79FE" w:rsidRDefault="00F5591D" w:rsidP="00AB79FE">
      <w:pPr>
        <w:framePr w:w="9151" w:h="1066" w:hRule="exact" w:hSpace="180" w:wrap="around" w:vAnchor="text" w:hAnchor="page" w:x="1396" w:y="438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AB79FE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Ημερομηνία διεξαγωγής :  </w:t>
      </w:r>
      <w:r w:rsidRPr="0089154B">
        <w:rPr>
          <w:rFonts w:ascii="Calibri" w:eastAsia="Times New Roman" w:hAnsi="Calibri" w:cs="Times New Roman"/>
          <w:b/>
          <w:sz w:val="20"/>
          <w:szCs w:val="20"/>
          <w:lang w:eastAsia="el-GR"/>
        </w:rPr>
        <w:t>25</w:t>
      </w:r>
      <w:r w:rsidRPr="00AB79FE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/ 4 /2017  –  </w:t>
      </w:r>
      <w:r w:rsidRPr="0089154B">
        <w:rPr>
          <w:rFonts w:ascii="Calibri" w:eastAsia="Times New Roman" w:hAnsi="Calibri" w:cs="Times New Roman"/>
          <w:b/>
          <w:sz w:val="20"/>
          <w:szCs w:val="20"/>
          <w:lang w:eastAsia="el-GR"/>
        </w:rPr>
        <w:t>28</w:t>
      </w:r>
      <w:r w:rsidRPr="00AB79FE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 / 4 /2017</w:t>
      </w:r>
    </w:p>
    <w:p w:rsidR="00F5591D" w:rsidRPr="00E67C13" w:rsidRDefault="00F5591D" w:rsidP="00F5591D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AB79FE">
        <w:rPr>
          <w:rFonts w:ascii="Calibri" w:eastAsia="Times New Roman" w:hAnsi="Calibri" w:cs="Arial"/>
          <w:sz w:val="20"/>
          <w:szCs w:val="20"/>
          <w:lang w:eastAsia="el-GR"/>
        </w:rPr>
        <w:t>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του Συμβουλίου της Ευρώπης»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F5591D" w:rsidRDefault="00F5591D" w:rsidP="00F5591D">
      <w:pPr>
        <w:spacing w:after="0" w:line="240" w:lineRule="auto"/>
        <w:ind w:left="-284" w:hanging="142"/>
        <w:rPr>
          <w:rFonts w:ascii="Calibri" w:eastAsia="Times New Roman" w:hAnsi="Calibri" w:cs="Arial"/>
          <w:sz w:val="20"/>
          <w:szCs w:val="20"/>
          <w:lang w:eastAsia="el-GR"/>
        </w:rPr>
      </w:pPr>
      <w:r w:rsidRPr="00B00361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</w:p>
    <w:p w:rsidR="00F5591D" w:rsidRPr="00E67C13" w:rsidRDefault="00F5591D" w:rsidP="00F5591D">
      <w:pPr>
        <w:spacing w:after="0" w:line="240" w:lineRule="auto"/>
        <w:ind w:left="-284" w:hanging="142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Σ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ΧΕΤ.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: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E67C13">
        <w:rPr>
          <w:rFonts w:cstheme="minorHAnsi"/>
          <w:sz w:val="20"/>
          <w:szCs w:val="20"/>
        </w:rPr>
        <w:t>Αρ</w:t>
      </w:r>
      <w:proofErr w:type="spellEnd"/>
      <w:r w:rsidRPr="00E67C13">
        <w:rPr>
          <w:rFonts w:cstheme="minorHAnsi"/>
          <w:sz w:val="20"/>
          <w:szCs w:val="20"/>
        </w:rPr>
        <w:t xml:space="preserve">. </w:t>
      </w:r>
      <w:proofErr w:type="spellStart"/>
      <w:r w:rsidRPr="00E67C13">
        <w:rPr>
          <w:rFonts w:cstheme="minorHAnsi"/>
          <w:sz w:val="20"/>
          <w:szCs w:val="20"/>
        </w:rPr>
        <w:t>Πρωτ</w:t>
      </w:r>
      <w:proofErr w:type="spellEnd"/>
      <w:r w:rsidRPr="00E67C13">
        <w:rPr>
          <w:rFonts w:cstheme="minorHAnsi"/>
          <w:sz w:val="20"/>
          <w:szCs w:val="20"/>
        </w:rPr>
        <w:t>.:</w:t>
      </w:r>
      <w:r w:rsidRPr="00E67C13">
        <w:rPr>
          <w:rFonts w:cstheme="minorHAnsi"/>
          <w:b/>
          <w:sz w:val="20"/>
          <w:szCs w:val="20"/>
        </w:rPr>
        <w:t xml:space="preserve"> </w:t>
      </w:r>
      <w:r w:rsidRPr="00E67C13">
        <w:rPr>
          <w:rFonts w:eastAsia="Times New Roman" w:cstheme="minorHAnsi"/>
          <w:sz w:val="20"/>
          <w:szCs w:val="20"/>
          <w:lang w:eastAsia="el-GR"/>
        </w:rPr>
        <w:t>ΦΣΕ 88/ 14504/Η1</w:t>
      </w:r>
      <w:r>
        <w:rPr>
          <w:rFonts w:cstheme="minorHAnsi"/>
          <w:sz w:val="20"/>
          <w:szCs w:val="20"/>
        </w:rPr>
        <w:t>/</w:t>
      </w:r>
      <w:r>
        <w:rPr>
          <w:rFonts w:ascii="Calibri" w:eastAsia="Times New Roman" w:hAnsi="Calibri" w:cs="Arial"/>
          <w:sz w:val="20"/>
          <w:szCs w:val="20"/>
          <w:lang w:eastAsia="el-GR"/>
        </w:rPr>
        <w:t>30.01.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2017</w:t>
      </w:r>
    </w:p>
    <w:p w:rsidR="00F5591D" w:rsidRPr="00E67C13" w:rsidRDefault="00F5591D" w:rsidP="00F559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F5591D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 w:rsidRPr="00E67C13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(ΦΣΕ 139/89253Α/Ι/06-08-2010 και ΦΣΕ 25/62416/Η1/13.4.2016),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F5591D" w:rsidRPr="00D43A34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ΧΡΥΣΟΜΑΛΙΔΗΣ ΓΡΗΓΟΡΙΟΣ, ΠΕ 19, 1</w:t>
      </w:r>
      <w:r w:rsidR="00AB79FE" w:rsidRPr="00AB79FE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ΓΕΛ ΔΡΑΜΑΣ, ΔΡΑΜΑ </w:t>
      </w:r>
    </w:p>
    <w:p w:rsidR="00F5591D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ΑΝΤΩΝΙΑΔΟΥ ΜΑΡΙΑ, ΠΕ06, 2</w:t>
      </w:r>
      <w:r w:rsidR="00AB79FE" w:rsidRPr="00AB79FE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ΓΥΜΝ. ΧΑΛΑΣΤΡΑΣ (ΑΝΑΤΟΛΙΚΟ), Δ. ΔΕΛΤΑ, ΘΕΣΣΑΛΟΝΙΚΗ</w:t>
      </w:r>
    </w:p>
    <w:p w:rsidR="00F5591D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3. 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ΠΑΓΟΥΛΑΤΟΥ ΑΔΑΜΑΝΤΙΑ, ΠΕ05, ΓΕΛ ΓΑΣΤΟΥΝΗΣ, ΗΛΕΙΑ</w:t>
      </w:r>
    </w:p>
    <w:p w:rsidR="00F5591D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4. </w:t>
      </w:r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ΕΜΜΑΝΟΥΗΛΙΔΟΥ ΣΟΦΙΑ, ΠΕ06, με </w:t>
      </w:r>
      <w:proofErr w:type="spellStart"/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>απόσπ</w:t>
      </w:r>
      <w:proofErr w:type="spellEnd"/>
      <w:r w:rsidR="00AB79FE">
        <w:rPr>
          <w:rFonts w:ascii="Calibri" w:eastAsia="Times New Roman" w:hAnsi="Calibri" w:cs="Arial"/>
          <w:b/>
          <w:sz w:val="20"/>
          <w:szCs w:val="20"/>
          <w:lang w:eastAsia="el-GR"/>
        </w:rPr>
        <w:t>. στο Κ.Π.Ε. ΛΙΘΑΚΙΑΣ, ΖΑΚΥΝΘΟΣ</w:t>
      </w:r>
    </w:p>
    <w:p w:rsidR="00AB79FE" w:rsidRPr="00E67C13" w:rsidRDefault="00AB79FE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5. ΓΚΟΥΤΣΙΟΥΚΩΣΤΑ ΖΗΣΟΥΛΑ, ΠΕ02, 2</w:t>
      </w:r>
      <w:r w:rsidRPr="00AB79FE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ΓΕΛ ΦΑΡΣΑΛΩΝ, ΛΑΡΙΣΑ</w:t>
      </w:r>
    </w:p>
    <w:p w:rsidR="00AB79FE" w:rsidRDefault="00AB79FE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>επομένως,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ενδέχεται να μη γίνουν δεκτές ορισμένες υποψηφιότητες. </w:t>
      </w: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, κάθε σχετική επικοινωνία των ενδιαφερομένων, εφεξής, πρέπει να γίνεται με το Συμβούλιο της Ευρώπης (</w:t>
      </w:r>
      <w:r w:rsidRPr="00E67C13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67C13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9" w:history="1"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E67C13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F5591D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Τέλος, δυο εβδομάδες μετά την επιστροφή τους, οι συμμετέχοντες στο σεμινάριο πρέπει να υποβάλουν στην υπηρεσία μας σχετική</w:t>
      </w: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έκθεση στην ελληνική γλώσσα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>. Σε αντίθετη περίπτωση, δεν θα έχουν δικαίωμα συμμετοχής για τα επόμενα δύο (02) χρόνια.</w:t>
      </w: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E67C1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 w:rsidR="0089154B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bookmarkStart w:id="0" w:name="_GoBack"/>
      <w:bookmarkEnd w:id="0"/>
      <w:r w:rsidRPr="00E67C13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E67C13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E67C13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E67C13">
        <w:rPr>
          <w:rFonts w:cstheme="minorHAnsi"/>
          <w:sz w:val="20"/>
          <w:szCs w:val="20"/>
        </w:rPr>
        <w:t>)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F5591D" w:rsidRDefault="00F5591D" w:rsidP="00F5591D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E67C13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</w:p>
    <w:p w:rsidR="00F5591D" w:rsidRDefault="00F5591D" w:rsidP="00F5591D">
      <w:pPr>
        <w:spacing w:after="0" w:line="240" w:lineRule="auto"/>
        <w:ind w:left="360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F5591D" w:rsidRPr="00E67C13" w:rsidRDefault="00F5591D" w:rsidP="00F5591D">
      <w:pPr>
        <w:spacing w:after="0" w:line="240" w:lineRule="auto"/>
        <w:ind w:left="360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F5591D" w:rsidRPr="00E67C13" w:rsidRDefault="00F5591D" w:rsidP="00F5591D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</w:t>
      </w:r>
    </w:p>
    <w:p w:rsidR="00F5591D" w:rsidRPr="00E67C13" w:rsidRDefault="00F5591D" w:rsidP="00F5591D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67C13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F5591D" w:rsidRDefault="00F5591D" w:rsidP="00F5591D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F5591D" w:rsidRPr="00AB79FE" w:rsidRDefault="00F5591D" w:rsidP="00F5591D">
      <w:pPr>
        <w:spacing w:after="0" w:line="240" w:lineRule="auto"/>
        <w:ind w:left="4320" w:hanging="4746"/>
        <w:rPr>
          <w:sz w:val="16"/>
          <w:szCs w:val="16"/>
        </w:rPr>
      </w:pPr>
      <w:proofErr w:type="spellStart"/>
      <w:r w:rsidRPr="00E67C13">
        <w:rPr>
          <w:sz w:val="16"/>
          <w:szCs w:val="16"/>
        </w:rPr>
        <w:t>Εσωτ</w:t>
      </w:r>
      <w:proofErr w:type="spellEnd"/>
      <w:r w:rsidRPr="00E67C13">
        <w:rPr>
          <w:sz w:val="16"/>
          <w:szCs w:val="16"/>
        </w:rPr>
        <w:t xml:space="preserve">. διανομή: Δ/νση </w:t>
      </w:r>
      <w:proofErr w:type="spellStart"/>
      <w:r w:rsidRPr="00E67C13">
        <w:rPr>
          <w:sz w:val="16"/>
          <w:szCs w:val="16"/>
        </w:rPr>
        <w:t>Ευρ</w:t>
      </w:r>
      <w:proofErr w:type="spellEnd"/>
      <w:r w:rsidRPr="00E67C13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6C181F" w:rsidRPr="00AB79FE" w:rsidRDefault="00F5591D" w:rsidP="00AB79FE">
      <w:pPr>
        <w:spacing w:after="0" w:line="240" w:lineRule="auto"/>
        <w:ind w:left="4320" w:hanging="4746"/>
        <w:rPr>
          <w:rFonts w:ascii="Calibri" w:eastAsia="Times New Roman" w:hAnsi="Calibri" w:cs="Arial"/>
          <w:b/>
          <w:sz w:val="16"/>
          <w:szCs w:val="16"/>
          <w:lang w:eastAsia="el-GR"/>
        </w:rPr>
      </w:pPr>
      <w:r>
        <w:rPr>
          <w:sz w:val="16"/>
          <w:szCs w:val="16"/>
        </w:rPr>
        <w:t>-</w:t>
      </w:r>
      <w:r w:rsidRPr="00E67C13">
        <w:rPr>
          <w:sz w:val="16"/>
          <w:szCs w:val="16"/>
        </w:rPr>
        <w:t>Τμήμα Διεθνών Σχέσεων</w:t>
      </w:r>
    </w:p>
    <w:sectPr w:rsidR="006C181F" w:rsidRPr="00AB79FE" w:rsidSect="00441EDB">
      <w:footerReference w:type="default" r:id="rId10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31" w:rsidRDefault="00C60E31">
      <w:pPr>
        <w:spacing w:after="0" w:line="240" w:lineRule="auto"/>
      </w:pPr>
      <w:r>
        <w:separator/>
      </w:r>
    </w:p>
  </w:endnote>
  <w:endnote w:type="continuationSeparator" w:id="0">
    <w:p w:rsidR="00C60E31" w:rsidRDefault="00C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376228"/>
      <w:docPartObj>
        <w:docPartGallery w:val="Page Numbers (Bottom of Page)"/>
        <w:docPartUnique/>
      </w:docPartObj>
    </w:sdtPr>
    <w:sdtEndPr/>
    <w:sdtContent>
      <w:p w:rsidR="005561B9" w:rsidRDefault="0024299D">
        <w:pPr>
          <w:pStyle w:val="a3"/>
          <w:jc w:val="center"/>
        </w:pPr>
        <w:r>
          <w:t xml:space="preserve"> </w:t>
        </w:r>
      </w:p>
    </w:sdtContent>
  </w:sdt>
  <w:p w:rsidR="005561B9" w:rsidRDefault="00C60E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31" w:rsidRDefault="00C60E31">
      <w:pPr>
        <w:spacing w:after="0" w:line="240" w:lineRule="auto"/>
      </w:pPr>
      <w:r>
        <w:separator/>
      </w:r>
    </w:p>
  </w:footnote>
  <w:footnote w:type="continuationSeparator" w:id="0">
    <w:p w:rsidR="00C60E31" w:rsidRDefault="00C6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1D"/>
    <w:rsid w:val="0024299D"/>
    <w:rsid w:val="0056434D"/>
    <w:rsid w:val="006C181F"/>
    <w:rsid w:val="0089154B"/>
    <w:rsid w:val="00A76E45"/>
    <w:rsid w:val="00AB79FE"/>
    <w:rsid w:val="00B06DBD"/>
    <w:rsid w:val="00B84C2C"/>
    <w:rsid w:val="00C60E31"/>
    <w:rsid w:val="00E51F53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C02B-6DDB-478A-BCE6-85A0A09A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55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F5591D"/>
  </w:style>
  <w:style w:type="paragraph" w:styleId="a4">
    <w:name w:val="Balloon Text"/>
    <w:basedOn w:val="a"/>
    <w:link w:val="Char0"/>
    <w:uiPriority w:val="99"/>
    <w:semiHidden/>
    <w:unhideWhenUsed/>
    <w:rsid w:val="0056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6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o@minedu.gov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pestalozzi@coe.i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5</cp:revision>
  <cp:lastPrinted>2017-03-15T11:00:00Z</cp:lastPrinted>
  <dcterms:created xsi:type="dcterms:W3CDTF">2017-03-15T10:41:00Z</dcterms:created>
  <dcterms:modified xsi:type="dcterms:W3CDTF">2017-03-16T06:16:00Z</dcterms:modified>
</cp:coreProperties>
</file>