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12" w:rsidRDefault="001135AF" w:rsidP="007C0997">
      <w:pPr>
        <w:jc w:val="both"/>
        <w:rPr>
          <w:rFonts w:ascii="Times New Roman" w:hAnsi="Times New Roman"/>
          <w:b/>
        </w:rPr>
      </w:pPr>
      <w:r>
        <w:rPr>
          <w:rFonts w:ascii="Times New Roman" w:hAnsi="Times New Roman"/>
          <w:b/>
          <w:noProof/>
          <w:lang w:eastAsia="el-GR"/>
        </w:rPr>
        <w:pict>
          <v:shapetype id="_x0000_t202" coordsize="21600,21600" o:spt="202" path="m,l,21600r21600,l21600,xe">
            <v:stroke joinstyle="miter"/>
            <v:path gradientshapeok="t" o:connecttype="rect"/>
          </v:shapetype>
          <v:shape id="_x0000_s1026" type="#_x0000_t202" style="position:absolute;left:0;text-align:left;margin-left:-11pt;margin-top:-18pt;width:236.75pt;height:221pt;z-index:251656704;mso-width-relative:margin;mso-height-relative:margin" stroked="f" strokeweight="2.25pt">
            <v:stroke dashstyle="1 1" endcap="round"/>
            <v:textbox style="mso-next-textbox:#_x0000_s1026" inset="0,0,0,0">
              <w:txbxContent>
                <w:p w:rsidR="00581F56" w:rsidRDefault="00581F56" w:rsidP="00AA6612">
                  <w:pPr>
                    <w:spacing w:after="0" w:line="240" w:lineRule="auto"/>
                    <w:jc w:val="center"/>
                    <w:rPr>
                      <w:sz w:val="24"/>
                      <w:szCs w:val="24"/>
                      <w:lang w:val="en-US"/>
                    </w:rPr>
                  </w:pPr>
                  <w:r>
                    <w:rPr>
                      <w:noProof/>
                      <w:sz w:val="24"/>
                      <w:szCs w:val="24"/>
                      <w:lang w:eastAsia="el-GR"/>
                    </w:rPr>
                    <w:drawing>
                      <wp:inline distT="0" distB="0" distL="0" distR="0">
                        <wp:extent cx="419100" cy="419100"/>
                        <wp:effectExtent l="19050" t="0" r="0" b="0"/>
                        <wp:docPr id="1"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581F56" w:rsidRDefault="00581F56" w:rsidP="00AA6612">
                  <w:pPr>
                    <w:spacing w:after="0" w:line="240" w:lineRule="auto"/>
                    <w:jc w:val="center"/>
                    <w:rPr>
                      <w:sz w:val="24"/>
                      <w:szCs w:val="24"/>
                    </w:rPr>
                  </w:pPr>
                  <w:r>
                    <w:rPr>
                      <w:sz w:val="24"/>
                      <w:szCs w:val="24"/>
                    </w:rPr>
                    <w:t>ΕΛΛΗΝΙΚΗ ΔΗΜΟΚΡΑΤΙΑ</w:t>
                  </w:r>
                </w:p>
                <w:p w:rsidR="00581F56" w:rsidRPr="00614BA5" w:rsidRDefault="00581F56" w:rsidP="00AA6612">
                  <w:pPr>
                    <w:spacing w:after="0" w:line="240" w:lineRule="auto"/>
                    <w:jc w:val="center"/>
                  </w:pPr>
                  <w:r>
                    <w:t xml:space="preserve">ΥΠΟΥΡΓΕΙΟ </w:t>
                  </w:r>
                  <w:r w:rsidRPr="00614BA5">
                    <w:t>ΠΑΙΔΕΙΑΣ</w:t>
                  </w:r>
                  <w:r>
                    <w:t>, ΕΡΕΥΝΑΣ</w:t>
                  </w:r>
                  <w:r w:rsidRPr="00614BA5">
                    <w:t xml:space="preserve"> ΚΑΙ ΘΡΗΣΚΕΥΜΑΤΩΝ</w:t>
                  </w:r>
                </w:p>
                <w:p w:rsidR="00581F56" w:rsidRDefault="00581F56" w:rsidP="00AA6612">
                  <w:pPr>
                    <w:spacing w:after="0" w:line="240" w:lineRule="auto"/>
                    <w:jc w:val="center"/>
                    <w:rPr>
                      <w:sz w:val="20"/>
                      <w:szCs w:val="20"/>
                    </w:rPr>
                  </w:pPr>
                  <w:r>
                    <w:rPr>
                      <w:sz w:val="20"/>
                      <w:szCs w:val="20"/>
                    </w:rPr>
                    <w:t>-----</w:t>
                  </w:r>
                </w:p>
                <w:p w:rsidR="00581F56" w:rsidRDefault="00581F56" w:rsidP="00AA6612">
                  <w:pPr>
                    <w:spacing w:after="0" w:line="240" w:lineRule="auto"/>
                    <w:jc w:val="center"/>
                    <w:rPr>
                      <w:sz w:val="18"/>
                      <w:szCs w:val="18"/>
                    </w:rPr>
                  </w:pPr>
                  <w:r>
                    <w:rPr>
                      <w:sz w:val="18"/>
                      <w:szCs w:val="18"/>
                    </w:rPr>
                    <w:t>ΠΕΡ. Δ/ΝΣΗ  Π/ΘΜΙΑΣ &amp; Δ/ΘΜΙΑΣ ΕΚ/ΣΗΣ  ΘΕΣΣΑΛΙΑΣ</w:t>
                  </w:r>
                </w:p>
                <w:p w:rsidR="00581F56" w:rsidRDefault="00581F56" w:rsidP="00AA6612">
                  <w:pPr>
                    <w:spacing w:after="0" w:line="240" w:lineRule="auto"/>
                    <w:jc w:val="center"/>
                    <w:rPr>
                      <w:sz w:val="18"/>
                      <w:szCs w:val="18"/>
                    </w:rPr>
                  </w:pPr>
                  <w:r>
                    <w:rPr>
                      <w:sz w:val="18"/>
                      <w:szCs w:val="18"/>
                    </w:rPr>
                    <w:t xml:space="preserve">ΚΕΝΤΡΟ ΠΕΡΙΒΑΛΛΟΝΤΙΚΗΣ ΕΚΠΑΙΔΕΥΣΗΣ </w:t>
                  </w:r>
                </w:p>
                <w:p w:rsidR="00581F56" w:rsidRDefault="00581F56" w:rsidP="00AA6612">
                  <w:pPr>
                    <w:spacing w:after="0" w:line="240" w:lineRule="auto"/>
                    <w:jc w:val="center"/>
                    <w:rPr>
                      <w:sz w:val="18"/>
                      <w:szCs w:val="18"/>
                    </w:rPr>
                  </w:pPr>
                  <w:r>
                    <w:rPr>
                      <w:sz w:val="18"/>
                      <w:szCs w:val="18"/>
                    </w:rPr>
                    <w:t>ΚΙΣΣΑΒΟΥ - ΕΛΑΣΣΟΝΑΣ</w:t>
                  </w:r>
                </w:p>
                <w:p w:rsidR="00581F56" w:rsidRDefault="00581F56" w:rsidP="00AA6612">
                  <w:pPr>
                    <w:spacing w:after="0" w:line="240" w:lineRule="auto"/>
                    <w:rPr>
                      <w:sz w:val="18"/>
                      <w:szCs w:val="18"/>
                    </w:rPr>
                  </w:pPr>
                </w:p>
                <w:p w:rsidR="00581F56" w:rsidRDefault="00581F56" w:rsidP="00AA6612">
                  <w:pPr>
                    <w:spacing w:after="0" w:line="240" w:lineRule="auto"/>
                    <w:rPr>
                      <w:sz w:val="20"/>
                      <w:szCs w:val="20"/>
                    </w:rPr>
                  </w:pPr>
                  <w:r>
                    <w:rPr>
                      <w:sz w:val="20"/>
                      <w:szCs w:val="20"/>
                    </w:rPr>
                    <w:t>Διεύθυνση:</w:t>
                  </w:r>
                  <w:r>
                    <w:rPr>
                      <w:sz w:val="20"/>
                      <w:szCs w:val="20"/>
                    </w:rPr>
                    <w:tab/>
                    <w:t>Χρ. Βλαχοδήμου 1, Ελασσόνα, 40200</w:t>
                  </w:r>
                </w:p>
                <w:p w:rsidR="00581F56" w:rsidRDefault="00581F56" w:rsidP="00AA6612">
                  <w:pPr>
                    <w:spacing w:after="0" w:line="240" w:lineRule="auto"/>
                    <w:rPr>
                      <w:sz w:val="20"/>
                      <w:szCs w:val="20"/>
                    </w:rPr>
                  </w:pPr>
                  <w:r>
                    <w:rPr>
                      <w:sz w:val="20"/>
                      <w:szCs w:val="20"/>
                    </w:rPr>
                    <w:t xml:space="preserve">Πληροφορίες: </w:t>
                  </w:r>
                  <w:r>
                    <w:rPr>
                      <w:sz w:val="20"/>
                      <w:szCs w:val="20"/>
                    </w:rPr>
                    <w:tab/>
                    <w:t>Γκανάτσιος Ανδρέας</w:t>
                  </w:r>
                </w:p>
                <w:p w:rsidR="00581F56" w:rsidRDefault="00581F56" w:rsidP="00AA6612">
                  <w:pPr>
                    <w:spacing w:after="0" w:line="240" w:lineRule="auto"/>
                    <w:rPr>
                      <w:sz w:val="20"/>
                      <w:szCs w:val="20"/>
                    </w:rPr>
                  </w:pPr>
                  <w:r>
                    <w:rPr>
                      <w:sz w:val="20"/>
                      <w:szCs w:val="20"/>
                    </w:rPr>
                    <w:t>Τηλ:</w:t>
                  </w:r>
                  <w:r>
                    <w:rPr>
                      <w:sz w:val="20"/>
                      <w:szCs w:val="20"/>
                    </w:rPr>
                    <w:tab/>
                  </w:r>
                  <w:r>
                    <w:rPr>
                      <w:sz w:val="20"/>
                      <w:szCs w:val="20"/>
                    </w:rPr>
                    <w:tab/>
                  </w:r>
                  <w:r w:rsidRPr="008E0897">
                    <w:rPr>
                      <w:sz w:val="20"/>
                      <w:szCs w:val="20"/>
                    </w:rPr>
                    <w:t>24930</w:t>
                  </w:r>
                  <w:r>
                    <w:rPr>
                      <w:sz w:val="20"/>
                      <w:szCs w:val="20"/>
                    </w:rPr>
                    <w:t>-</w:t>
                  </w:r>
                  <w:r w:rsidRPr="008E0897">
                    <w:rPr>
                      <w:sz w:val="20"/>
                      <w:szCs w:val="20"/>
                    </w:rPr>
                    <w:t>29571</w:t>
                  </w:r>
                </w:p>
                <w:p w:rsidR="00581F56" w:rsidRPr="0031098E" w:rsidRDefault="00581F56" w:rsidP="00AA6612">
                  <w:pPr>
                    <w:spacing w:after="0" w:line="240" w:lineRule="auto"/>
                    <w:rPr>
                      <w:sz w:val="20"/>
                      <w:szCs w:val="20"/>
                      <w:lang w:val="en-US"/>
                    </w:rPr>
                  </w:pPr>
                  <w:r w:rsidRPr="008E0897">
                    <w:rPr>
                      <w:sz w:val="20"/>
                      <w:szCs w:val="20"/>
                      <w:lang w:val="en-US"/>
                    </w:rPr>
                    <w:t>Fax</w:t>
                  </w:r>
                  <w:r>
                    <w:rPr>
                      <w:sz w:val="20"/>
                      <w:szCs w:val="20"/>
                      <w:lang w:val="en-US"/>
                    </w:rPr>
                    <w:t>:</w:t>
                  </w:r>
                  <w:r>
                    <w:rPr>
                      <w:sz w:val="20"/>
                      <w:szCs w:val="20"/>
                      <w:lang w:val="en-US"/>
                    </w:rPr>
                    <w:tab/>
                  </w:r>
                  <w:r>
                    <w:rPr>
                      <w:sz w:val="20"/>
                      <w:szCs w:val="20"/>
                      <w:lang w:val="en-US"/>
                    </w:rPr>
                    <w:tab/>
                  </w:r>
                  <w:r w:rsidRPr="008E0897">
                    <w:rPr>
                      <w:sz w:val="20"/>
                      <w:szCs w:val="20"/>
                      <w:lang w:val="en-US"/>
                    </w:rPr>
                    <w:t>24930</w:t>
                  </w:r>
                  <w:r>
                    <w:rPr>
                      <w:sz w:val="20"/>
                      <w:szCs w:val="20"/>
                      <w:lang w:val="en-US"/>
                    </w:rPr>
                    <w:t>-</w:t>
                  </w:r>
                  <w:r w:rsidRPr="008E0897">
                    <w:rPr>
                      <w:sz w:val="20"/>
                      <w:szCs w:val="20"/>
                      <w:lang w:val="en-US"/>
                    </w:rPr>
                    <w:t>29570</w:t>
                  </w:r>
                  <w:r>
                    <w:rPr>
                      <w:sz w:val="20"/>
                      <w:szCs w:val="20"/>
                      <w:lang w:val="en-US"/>
                    </w:rPr>
                    <w:br/>
                    <w:t xml:space="preserve">URL: </w:t>
                  </w:r>
                  <w:r>
                    <w:rPr>
                      <w:sz w:val="20"/>
                      <w:szCs w:val="20"/>
                      <w:lang w:val="en-US"/>
                    </w:rPr>
                    <w:tab/>
                  </w:r>
                  <w:r>
                    <w:rPr>
                      <w:sz w:val="20"/>
                      <w:szCs w:val="20"/>
                      <w:lang w:val="en-US"/>
                    </w:rPr>
                    <w:tab/>
                  </w:r>
                  <w:hyperlink r:id="rId9" w:history="1">
                    <w:r w:rsidRPr="00ED47B7">
                      <w:rPr>
                        <w:rStyle w:val="-"/>
                        <w:sz w:val="20"/>
                        <w:szCs w:val="20"/>
                        <w:lang w:val="en-US"/>
                      </w:rPr>
                      <w:t>http://thess.pde.sch.gr/kpe</w:t>
                    </w:r>
                  </w:hyperlink>
                  <w:r w:rsidRPr="0031098E">
                    <w:rPr>
                      <w:sz w:val="20"/>
                      <w:szCs w:val="20"/>
                      <w:lang w:val="en-US"/>
                    </w:rPr>
                    <w:t xml:space="preserve"> </w:t>
                  </w:r>
                </w:p>
                <w:p w:rsidR="00581F56" w:rsidRPr="0031098E" w:rsidRDefault="00581F56" w:rsidP="00AA6612">
                  <w:pPr>
                    <w:spacing w:after="0" w:line="240" w:lineRule="auto"/>
                    <w:rPr>
                      <w:sz w:val="20"/>
                      <w:szCs w:val="20"/>
                      <w:lang w:val="en-US"/>
                    </w:rPr>
                  </w:pPr>
                  <w:r>
                    <w:rPr>
                      <w:sz w:val="20"/>
                      <w:szCs w:val="20"/>
                      <w:lang w:val="de-DE"/>
                    </w:rPr>
                    <w:t>E-</w:t>
                  </w:r>
                  <w:proofErr w:type="spellStart"/>
                  <w:r>
                    <w:rPr>
                      <w:sz w:val="20"/>
                      <w:szCs w:val="20"/>
                      <w:lang w:val="de-DE"/>
                    </w:rPr>
                    <w:t>mail</w:t>
                  </w:r>
                  <w:proofErr w:type="spellEnd"/>
                  <w:r>
                    <w:rPr>
                      <w:sz w:val="20"/>
                      <w:szCs w:val="20"/>
                      <w:lang w:val="de-DE"/>
                    </w:rPr>
                    <w:t xml:space="preserve">: </w:t>
                  </w:r>
                  <w:r w:rsidRPr="008E0897">
                    <w:rPr>
                      <w:sz w:val="20"/>
                      <w:szCs w:val="20"/>
                      <w:lang w:val="de-DE"/>
                    </w:rPr>
                    <w:tab/>
                  </w:r>
                  <w:r w:rsidRPr="008E0897">
                    <w:rPr>
                      <w:sz w:val="20"/>
                      <w:szCs w:val="20"/>
                      <w:lang w:val="de-DE"/>
                    </w:rPr>
                    <w:tab/>
                  </w:r>
                  <w:hyperlink r:id="rId10" w:history="1">
                    <w:r w:rsidRPr="00ED47B7">
                      <w:rPr>
                        <w:rStyle w:val="-"/>
                        <w:sz w:val="20"/>
                        <w:szCs w:val="20"/>
                        <w:lang w:val="de-DE"/>
                      </w:rPr>
                      <w:t>kpe@thess.pde.sch.gr</w:t>
                    </w:r>
                  </w:hyperlink>
                  <w:r w:rsidRPr="0031098E">
                    <w:rPr>
                      <w:sz w:val="20"/>
                      <w:szCs w:val="20"/>
                      <w:lang w:val="en-US"/>
                    </w:rPr>
                    <w:t xml:space="preserve"> </w:t>
                  </w:r>
                  <w:r>
                    <w:rPr>
                      <w:sz w:val="20"/>
                      <w:szCs w:val="20"/>
                      <w:lang w:val="de-DE"/>
                    </w:rPr>
                    <w:t xml:space="preserve"> </w:t>
                  </w:r>
                  <w:r>
                    <w:rPr>
                      <w:sz w:val="20"/>
                      <w:szCs w:val="20"/>
                      <w:lang w:val="de-DE"/>
                    </w:rPr>
                    <w:br/>
                  </w:r>
                  <w:r>
                    <w:rPr>
                      <w:sz w:val="20"/>
                      <w:szCs w:val="20"/>
                      <w:lang w:val="de-DE"/>
                    </w:rPr>
                    <w:tab/>
                  </w:r>
                  <w:r w:rsidRPr="008E0897">
                    <w:rPr>
                      <w:sz w:val="20"/>
                      <w:szCs w:val="20"/>
                      <w:lang w:val="de-DE"/>
                    </w:rPr>
                    <w:tab/>
                  </w:r>
                  <w:hyperlink r:id="rId11" w:history="1">
                    <w:r w:rsidRPr="00ED47B7">
                      <w:rPr>
                        <w:rStyle w:val="-"/>
                        <w:sz w:val="20"/>
                        <w:szCs w:val="20"/>
                        <w:lang w:val="de-DE"/>
                      </w:rPr>
                      <w:t>kpe.elassonas@gmail.com</w:t>
                    </w:r>
                  </w:hyperlink>
                  <w:r w:rsidRPr="0031098E">
                    <w:rPr>
                      <w:sz w:val="20"/>
                      <w:szCs w:val="20"/>
                      <w:lang w:val="en-US"/>
                    </w:rPr>
                    <w:t xml:space="preserve"> </w:t>
                  </w:r>
                </w:p>
              </w:txbxContent>
            </v:textbox>
          </v:shape>
        </w:pict>
      </w:r>
      <w:r>
        <w:rPr>
          <w:rFonts w:ascii="Times New Roman" w:hAnsi="Times New Roman"/>
          <w:b/>
          <w:noProof/>
          <w:lang w:eastAsia="el-GR"/>
        </w:rPr>
        <w:pict>
          <v:shape id="_x0000_s1027" type="#_x0000_t202" style="position:absolute;left:0;text-align:left;margin-left:252.5pt;margin-top:-4.5pt;width:214.5pt;height:37.95pt;z-index:251657728" stroked="f">
            <v:textbox style="mso-next-textbox:#_x0000_s1027">
              <w:txbxContent>
                <w:p w:rsidR="00581F56" w:rsidRPr="00181208" w:rsidRDefault="00581F56" w:rsidP="00AA6612">
                  <w:pPr>
                    <w:spacing w:after="0" w:line="240" w:lineRule="auto"/>
                    <w:rPr>
                      <w:sz w:val="20"/>
                      <w:szCs w:val="20"/>
                    </w:rPr>
                  </w:pPr>
                  <w:r w:rsidRPr="0036026D">
                    <w:rPr>
                      <w:sz w:val="18"/>
                      <w:szCs w:val="18"/>
                    </w:rPr>
                    <w:t xml:space="preserve">Ελασσόνα, </w:t>
                  </w:r>
                  <w:r>
                    <w:rPr>
                      <w:sz w:val="18"/>
                      <w:szCs w:val="18"/>
                    </w:rPr>
                    <w:t>28</w:t>
                  </w:r>
                  <w:r w:rsidRPr="0036026D">
                    <w:rPr>
                      <w:sz w:val="18"/>
                      <w:szCs w:val="18"/>
                    </w:rPr>
                    <w:t>/</w:t>
                  </w:r>
                  <w:r>
                    <w:rPr>
                      <w:sz w:val="18"/>
                      <w:szCs w:val="18"/>
                    </w:rPr>
                    <w:t>09/2020</w:t>
                  </w:r>
                  <w:r w:rsidRPr="0036026D">
                    <w:rPr>
                      <w:sz w:val="18"/>
                      <w:szCs w:val="18"/>
                    </w:rPr>
                    <w:br/>
                    <w:t xml:space="preserve">Αρ. </w:t>
                  </w:r>
                  <w:proofErr w:type="spellStart"/>
                  <w:r w:rsidRPr="0036026D">
                    <w:rPr>
                      <w:sz w:val="18"/>
                      <w:szCs w:val="18"/>
                    </w:rPr>
                    <w:t>Πρωτ</w:t>
                  </w:r>
                  <w:proofErr w:type="spellEnd"/>
                  <w:r w:rsidRPr="0036026D">
                    <w:rPr>
                      <w:sz w:val="18"/>
                      <w:szCs w:val="18"/>
                    </w:rPr>
                    <w:t xml:space="preserve">.:  </w:t>
                  </w:r>
                  <w:r>
                    <w:rPr>
                      <w:sz w:val="18"/>
                      <w:szCs w:val="18"/>
                    </w:rPr>
                    <w:t>136</w:t>
                  </w:r>
                </w:p>
              </w:txbxContent>
            </v:textbox>
          </v:shape>
        </w:pict>
      </w:r>
      <w:r w:rsidR="007C0997">
        <w:rPr>
          <w:rFonts w:ascii="Times New Roman" w:hAnsi="Times New Roman"/>
          <w:b/>
        </w:rPr>
        <w:t xml:space="preserve">   </w:t>
      </w:r>
    </w:p>
    <w:p w:rsidR="00AA6612" w:rsidRDefault="001135AF" w:rsidP="007C0997">
      <w:pPr>
        <w:jc w:val="both"/>
        <w:rPr>
          <w:rFonts w:ascii="Times New Roman" w:hAnsi="Times New Roman"/>
          <w:b/>
        </w:rPr>
      </w:pPr>
      <w:r>
        <w:rPr>
          <w:rFonts w:ascii="Times New Roman" w:hAnsi="Times New Roman"/>
          <w:b/>
          <w:noProof/>
          <w:lang w:eastAsia="el-GR"/>
        </w:rPr>
        <w:pict>
          <v:shape id="_x0000_s1028" type="#_x0000_t202" style="position:absolute;left:0;text-align:left;margin-left:219.75pt;margin-top:14.95pt;width:253pt;height:160.5pt;z-index:251658752" stroked="f">
            <v:textbox style="mso-next-textbox:#_x0000_s1028">
              <w:txbxContent>
                <w:p w:rsidR="00581F56" w:rsidRPr="009300D5" w:rsidRDefault="00581F56" w:rsidP="00F666E6">
                  <w:pPr>
                    <w:jc w:val="center"/>
                    <w:rPr>
                      <w:b/>
                      <w:sz w:val="18"/>
                      <w:szCs w:val="18"/>
                    </w:rPr>
                  </w:pPr>
                  <w:r w:rsidRPr="009300D5">
                    <w:rPr>
                      <w:b/>
                      <w:sz w:val="18"/>
                      <w:szCs w:val="18"/>
                    </w:rPr>
                    <w:t>Προς</w:t>
                  </w:r>
                </w:p>
                <w:p w:rsidR="00581F56" w:rsidRPr="009300D5" w:rsidRDefault="00581F56" w:rsidP="009300D5">
                  <w:pPr>
                    <w:pStyle w:val="1"/>
                    <w:spacing w:before="0" w:after="0"/>
                    <w:rPr>
                      <w:rFonts w:ascii="Calibri" w:hAnsi="Calibri" w:cs="Calibri"/>
                      <w:b w:val="0"/>
                      <w:sz w:val="18"/>
                      <w:szCs w:val="18"/>
                      <w:lang w:eastAsia="el-GR"/>
                    </w:rPr>
                  </w:pPr>
                  <w:r w:rsidRPr="009300D5">
                    <w:rPr>
                      <w:rFonts w:ascii="Calibri" w:hAnsi="Calibri" w:cs="Calibri"/>
                      <w:b w:val="0"/>
                      <w:sz w:val="18"/>
                      <w:szCs w:val="18"/>
                      <w:lang w:eastAsia="el-GR"/>
                    </w:rPr>
                    <w:t>ΠΡΟΣ: Δ/</w:t>
                  </w:r>
                  <w:proofErr w:type="spellStart"/>
                  <w:r w:rsidRPr="009300D5">
                    <w:rPr>
                      <w:rFonts w:ascii="Calibri" w:hAnsi="Calibri" w:cs="Calibri"/>
                      <w:b w:val="0"/>
                      <w:sz w:val="18"/>
                      <w:szCs w:val="18"/>
                      <w:lang w:eastAsia="el-GR"/>
                    </w:rPr>
                    <w:t>ντές</w:t>
                  </w:r>
                  <w:proofErr w:type="spellEnd"/>
                  <w:r w:rsidRPr="009300D5">
                    <w:rPr>
                      <w:rFonts w:ascii="Calibri" w:hAnsi="Calibri" w:cs="Calibri"/>
                      <w:b w:val="0"/>
                      <w:sz w:val="18"/>
                      <w:szCs w:val="18"/>
                      <w:lang w:eastAsia="el-GR"/>
                    </w:rPr>
                    <w:t>-</w:t>
                  </w:r>
                  <w:proofErr w:type="spellStart"/>
                  <w:r w:rsidRPr="009300D5">
                    <w:rPr>
                      <w:rFonts w:ascii="Calibri" w:hAnsi="Calibri" w:cs="Calibri"/>
                      <w:b w:val="0"/>
                      <w:sz w:val="18"/>
                      <w:szCs w:val="18"/>
                      <w:lang w:eastAsia="el-GR"/>
                    </w:rPr>
                    <w:t>τριες</w:t>
                  </w:r>
                  <w:proofErr w:type="spellEnd"/>
                  <w:r w:rsidRPr="009300D5">
                    <w:rPr>
                      <w:rFonts w:ascii="Calibri" w:hAnsi="Calibri" w:cs="Calibri"/>
                      <w:b w:val="0"/>
                      <w:sz w:val="18"/>
                      <w:szCs w:val="18"/>
                      <w:lang w:eastAsia="el-GR"/>
                    </w:rPr>
                    <w:t>, Προϊστάμενους/</w:t>
                  </w:r>
                  <w:proofErr w:type="spellStart"/>
                  <w:r w:rsidRPr="009300D5">
                    <w:rPr>
                      <w:rFonts w:ascii="Calibri" w:hAnsi="Calibri" w:cs="Calibri"/>
                      <w:b w:val="0"/>
                      <w:sz w:val="18"/>
                      <w:szCs w:val="18"/>
                      <w:lang w:eastAsia="el-GR"/>
                    </w:rPr>
                    <w:t>νες</w:t>
                  </w:r>
                  <w:proofErr w:type="spellEnd"/>
                  <w:r w:rsidRPr="009300D5">
                    <w:rPr>
                      <w:rFonts w:ascii="Calibri" w:hAnsi="Calibri" w:cs="Calibri"/>
                      <w:b w:val="0"/>
                      <w:sz w:val="18"/>
                      <w:szCs w:val="18"/>
                      <w:lang w:eastAsia="el-GR"/>
                    </w:rPr>
                    <w:t xml:space="preserve">   και  Εκπαιδευτικούς  Δημοτικών Σχολείων και Νηπιαγωγείων  Π.Ε. Λάρισας</w:t>
                  </w:r>
                  <w:r>
                    <w:rPr>
                      <w:rFonts w:cs="Calibri"/>
                      <w:b w:val="0"/>
                      <w:sz w:val="18"/>
                      <w:szCs w:val="18"/>
                      <w:lang w:eastAsia="el-GR"/>
                    </w:rPr>
                    <w:t xml:space="preserve">   </w:t>
                  </w:r>
                </w:p>
                <w:p w:rsidR="00581F56" w:rsidRPr="009300D5" w:rsidRDefault="00581F56" w:rsidP="009300D5">
                  <w:pPr>
                    <w:spacing w:after="120"/>
                    <w:rPr>
                      <w:rFonts w:cs="Calibri"/>
                      <w:b/>
                      <w:sz w:val="18"/>
                      <w:szCs w:val="18"/>
                      <w:lang w:eastAsia="el-GR"/>
                    </w:rPr>
                  </w:pPr>
                  <w:r>
                    <w:rPr>
                      <w:rFonts w:cs="Calibri"/>
                      <w:b/>
                      <w:sz w:val="18"/>
                      <w:szCs w:val="18"/>
                      <w:lang w:eastAsia="el-GR"/>
                    </w:rPr>
                    <w:t xml:space="preserve">                                                     </w:t>
                  </w:r>
                  <w:r w:rsidRPr="009300D5">
                    <w:rPr>
                      <w:rFonts w:cs="Calibri"/>
                      <w:b/>
                      <w:sz w:val="18"/>
                      <w:szCs w:val="18"/>
                      <w:lang w:eastAsia="el-GR"/>
                    </w:rPr>
                    <w:t>ΚΟΙΝ :</w:t>
                  </w:r>
                </w:p>
                <w:p w:rsidR="00581F56" w:rsidRPr="009300D5" w:rsidRDefault="00581F56" w:rsidP="009300D5">
                  <w:pPr>
                    <w:pStyle w:val="1"/>
                    <w:spacing w:before="0" w:after="40"/>
                    <w:rPr>
                      <w:rFonts w:ascii="Calibri" w:hAnsi="Calibri" w:cs="Calibri"/>
                      <w:b w:val="0"/>
                      <w:sz w:val="18"/>
                      <w:szCs w:val="18"/>
                      <w:lang w:eastAsia="el-GR"/>
                    </w:rPr>
                  </w:pPr>
                  <w:r w:rsidRPr="009300D5">
                    <w:rPr>
                      <w:rFonts w:ascii="Calibri" w:hAnsi="Calibri" w:cs="Calibri"/>
                      <w:b w:val="0"/>
                      <w:sz w:val="18"/>
                      <w:szCs w:val="18"/>
                      <w:lang w:eastAsia="el-GR"/>
                    </w:rPr>
                    <w:t>1.</w:t>
                  </w:r>
                  <w:r w:rsidRPr="009300D5">
                    <w:rPr>
                      <w:rFonts w:ascii="Calibri" w:hAnsi="Calibri" w:cs="Calibri"/>
                      <w:sz w:val="18"/>
                      <w:szCs w:val="18"/>
                    </w:rPr>
                    <w:t xml:space="preserve"> </w:t>
                  </w:r>
                  <w:r w:rsidRPr="009300D5">
                    <w:rPr>
                      <w:rFonts w:ascii="Calibri" w:hAnsi="Calibri" w:cs="Calibri"/>
                      <w:b w:val="0"/>
                      <w:sz w:val="18"/>
                      <w:szCs w:val="18"/>
                    </w:rPr>
                    <w:t xml:space="preserve">Γενική Δ/νση Σπουδών Π. &amp; Δ. </w:t>
                  </w:r>
                  <w:proofErr w:type="spellStart"/>
                  <w:r w:rsidRPr="009300D5">
                    <w:rPr>
                      <w:rFonts w:ascii="Calibri" w:hAnsi="Calibri" w:cs="Calibri"/>
                      <w:b w:val="0"/>
                      <w:sz w:val="18"/>
                      <w:szCs w:val="18"/>
                    </w:rPr>
                    <w:t>Εκπ</w:t>
                  </w:r>
                  <w:proofErr w:type="spellEnd"/>
                  <w:r w:rsidRPr="009300D5">
                    <w:rPr>
                      <w:rFonts w:ascii="Calibri" w:hAnsi="Calibri" w:cs="Calibri"/>
                      <w:b w:val="0"/>
                      <w:sz w:val="18"/>
                      <w:szCs w:val="18"/>
                    </w:rPr>
                    <w:t xml:space="preserve">/σης, Δ/νση Υποστήριξης  Προγραμμάτων και Εκπαίδευσης για την  </w:t>
                  </w:r>
                  <w:proofErr w:type="spellStart"/>
                  <w:r w:rsidRPr="009300D5">
                    <w:rPr>
                      <w:rFonts w:ascii="Calibri" w:hAnsi="Calibri" w:cs="Calibri"/>
                      <w:b w:val="0"/>
                      <w:sz w:val="18"/>
                      <w:szCs w:val="18"/>
                    </w:rPr>
                    <w:t>Αειφορια</w:t>
                  </w:r>
                  <w:proofErr w:type="spellEnd"/>
                  <w:r w:rsidRPr="009300D5">
                    <w:rPr>
                      <w:b w:val="0"/>
                      <w:sz w:val="18"/>
                      <w:szCs w:val="18"/>
                    </w:rPr>
                    <w:t xml:space="preserve"> </w:t>
                  </w:r>
                </w:p>
                <w:p w:rsidR="00581F56" w:rsidRPr="009300D5" w:rsidRDefault="00581F56" w:rsidP="009300D5">
                  <w:pPr>
                    <w:spacing w:after="40" w:line="240" w:lineRule="auto"/>
                    <w:rPr>
                      <w:sz w:val="18"/>
                      <w:szCs w:val="18"/>
                    </w:rPr>
                  </w:pPr>
                  <w:r w:rsidRPr="009300D5">
                    <w:rPr>
                      <w:rFonts w:cs="Calibri"/>
                      <w:sz w:val="18"/>
                      <w:szCs w:val="18"/>
                    </w:rPr>
                    <w:t xml:space="preserve">2. </w:t>
                  </w:r>
                  <w:r w:rsidRPr="009300D5">
                    <w:rPr>
                      <w:rFonts w:cs="Calibri"/>
                      <w:sz w:val="18"/>
                      <w:szCs w:val="18"/>
                      <w:lang w:eastAsia="el-GR"/>
                    </w:rPr>
                    <w:t xml:space="preserve">Περιφερειακή Δ/νση  </w:t>
                  </w:r>
                  <w:proofErr w:type="spellStart"/>
                  <w:r w:rsidRPr="009300D5">
                    <w:rPr>
                      <w:rFonts w:cs="Calibri"/>
                      <w:sz w:val="18"/>
                      <w:szCs w:val="18"/>
                      <w:lang w:eastAsia="el-GR"/>
                    </w:rPr>
                    <w:t>Εκπ</w:t>
                  </w:r>
                  <w:proofErr w:type="spellEnd"/>
                  <w:r w:rsidRPr="009300D5">
                    <w:rPr>
                      <w:rFonts w:cs="Calibri"/>
                      <w:sz w:val="18"/>
                      <w:szCs w:val="18"/>
                      <w:lang w:eastAsia="el-GR"/>
                    </w:rPr>
                    <w:t>/σης Θεσσαλίας</w:t>
                  </w:r>
                </w:p>
                <w:p w:rsidR="00581F56" w:rsidRPr="009300D5" w:rsidRDefault="00581F56" w:rsidP="009300D5">
                  <w:pPr>
                    <w:spacing w:after="40" w:line="240" w:lineRule="auto"/>
                    <w:rPr>
                      <w:rFonts w:cs="Arial"/>
                      <w:sz w:val="18"/>
                      <w:szCs w:val="18"/>
                    </w:rPr>
                  </w:pPr>
                  <w:r w:rsidRPr="009300D5">
                    <w:rPr>
                      <w:rFonts w:cs="Calibri"/>
                      <w:sz w:val="18"/>
                      <w:szCs w:val="18"/>
                    </w:rPr>
                    <w:t xml:space="preserve">3. </w:t>
                  </w:r>
                  <w:r w:rsidRPr="009300D5">
                    <w:rPr>
                      <w:bCs/>
                      <w:sz w:val="18"/>
                      <w:szCs w:val="18"/>
                    </w:rPr>
                    <w:t>Π.Ε.Κ.Ε.Σ. Θεσσαλίας</w:t>
                  </w:r>
                  <w:r w:rsidRPr="009300D5">
                    <w:rPr>
                      <w:rFonts w:cs="Arial"/>
                      <w:sz w:val="18"/>
                      <w:szCs w:val="18"/>
                    </w:rPr>
                    <w:t xml:space="preserve"> </w:t>
                  </w:r>
                </w:p>
                <w:p w:rsidR="00581F56" w:rsidRPr="009300D5" w:rsidRDefault="00581F56" w:rsidP="009300D5">
                  <w:pPr>
                    <w:spacing w:after="40" w:line="240" w:lineRule="auto"/>
                    <w:rPr>
                      <w:rFonts w:cs="Arial"/>
                      <w:sz w:val="18"/>
                      <w:szCs w:val="18"/>
                    </w:rPr>
                  </w:pPr>
                  <w:r w:rsidRPr="009300D5">
                    <w:rPr>
                      <w:rFonts w:cs="Arial"/>
                      <w:sz w:val="18"/>
                      <w:szCs w:val="18"/>
                    </w:rPr>
                    <w:t>4. ΙΝΕΔΙΒΙΜ</w:t>
                  </w:r>
                </w:p>
                <w:p w:rsidR="00581F56" w:rsidRPr="009300D5" w:rsidRDefault="00581F56" w:rsidP="009300D5">
                  <w:pPr>
                    <w:spacing w:after="40" w:line="240" w:lineRule="auto"/>
                    <w:rPr>
                      <w:rFonts w:cs="Calibri"/>
                      <w:sz w:val="18"/>
                      <w:szCs w:val="18"/>
                    </w:rPr>
                  </w:pPr>
                  <w:r>
                    <w:rPr>
                      <w:rFonts w:cs="Calibri"/>
                      <w:sz w:val="18"/>
                      <w:szCs w:val="18"/>
                    </w:rPr>
                    <w:t>5</w:t>
                  </w:r>
                  <w:r w:rsidRPr="009300D5">
                    <w:rPr>
                      <w:rFonts w:cs="Calibri"/>
                      <w:sz w:val="18"/>
                      <w:szCs w:val="18"/>
                    </w:rPr>
                    <w:t>. Δήμος Ελασσόνας</w:t>
                  </w:r>
                </w:p>
                <w:p w:rsidR="00581F56" w:rsidRPr="009300D5" w:rsidRDefault="00581F56" w:rsidP="009300D5">
                  <w:pPr>
                    <w:spacing w:after="40" w:line="240" w:lineRule="auto"/>
                    <w:rPr>
                      <w:rFonts w:cs="Calibri"/>
                      <w:sz w:val="18"/>
                      <w:szCs w:val="18"/>
                    </w:rPr>
                  </w:pPr>
                  <w:r>
                    <w:rPr>
                      <w:rFonts w:cs="Calibri"/>
                      <w:sz w:val="18"/>
                      <w:szCs w:val="18"/>
                    </w:rPr>
                    <w:t>6</w:t>
                  </w:r>
                  <w:r w:rsidRPr="009300D5">
                    <w:rPr>
                      <w:rFonts w:cs="Calibri"/>
                      <w:sz w:val="18"/>
                      <w:szCs w:val="18"/>
                    </w:rPr>
                    <w:t>. Δήμος Αγιάς</w:t>
                  </w:r>
                </w:p>
                <w:p w:rsidR="00581F56" w:rsidRPr="009300D5" w:rsidRDefault="00581F56" w:rsidP="00F666E6">
                  <w:pPr>
                    <w:spacing w:after="0" w:line="240" w:lineRule="auto"/>
                    <w:rPr>
                      <w:sz w:val="18"/>
                      <w:szCs w:val="18"/>
                    </w:rPr>
                  </w:pPr>
                </w:p>
                <w:p w:rsidR="00581F56" w:rsidRPr="009300D5" w:rsidRDefault="00581F56" w:rsidP="00F666E6">
                  <w:pPr>
                    <w:spacing w:after="0" w:line="240" w:lineRule="auto"/>
                    <w:rPr>
                      <w:sz w:val="18"/>
                      <w:szCs w:val="18"/>
                    </w:rPr>
                  </w:pPr>
                </w:p>
                <w:p w:rsidR="00581F56" w:rsidRPr="009300D5" w:rsidRDefault="00581F56" w:rsidP="00F666E6">
                  <w:pPr>
                    <w:rPr>
                      <w:sz w:val="18"/>
                      <w:szCs w:val="18"/>
                    </w:rPr>
                  </w:pPr>
                </w:p>
              </w:txbxContent>
            </v:textbox>
          </v:shape>
        </w:pict>
      </w:r>
      <w:r w:rsidR="00AA6612">
        <w:rPr>
          <w:rFonts w:ascii="Times New Roman" w:hAnsi="Times New Roman"/>
          <w:b/>
        </w:rPr>
        <w:tab/>
      </w:r>
      <w:r w:rsidR="00AA6612">
        <w:rPr>
          <w:rFonts w:ascii="Times New Roman" w:hAnsi="Times New Roman"/>
          <w:b/>
        </w:rPr>
        <w:tab/>
      </w:r>
      <w:r w:rsidR="00AA6612">
        <w:rPr>
          <w:rFonts w:ascii="Times New Roman" w:hAnsi="Times New Roman"/>
          <w:b/>
        </w:rPr>
        <w:tab/>
      </w:r>
      <w:r w:rsidR="00AA6612">
        <w:rPr>
          <w:rFonts w:ascii="Times New Roman" w:hAnsi="Times New Roman"/>
          <w:b/>
        </w:rPr>
        <w:tab/>
      </w:r>
      <w:r w:rsidR="00AA6612">
        <w:rPr>
          <w:rFonts w:ascii="Times New Roman" w:hAnsi="Times New Roman"/>
          <w:b/>
        </w:rPr>
        <w:tab/>
      </w:r>
      <w:r w:rsidR="00AA6612">
        <w:rPr>
          <w:rFonts w:ascii="Times New Roman" w:hAnsi="Times New Roman"/>
          <w:b/>
        </w:rPr>
        <w:tab/>
        <w:t>`</w:t>
      </w:r>
      <w:r w:rsidR="00AA6612">
        <w:rPr>
          <w:rFonts w:ascii="Times New Roman" w:hAnsi="Times New Roman"/>
          <w:b/>
        </w:rPr>
        <w:tab/>
      </w:r>
      <w:r w:rsidR="00AA6612">
        <w:rPr>
          <w:rFonts w:ascii="Times New Roman" w:hAnsi="Times New Roman"/>
          <w:b/>
        </w:rPr>
        <w:tab/>
      </w:r>
    </w:p>
    <w:p w:rsidR="00AA6612" w:rsidRDefault="00AA6612" w:rsidP="007C0997">
      <w:pPr>
        <w:jc w:val="both"/>
        <w:rPr>
          <w:rFonts w:ascii="Times New Roman" w:hAnsi="Times New Roman"/>
          <w:b/>
        </w:rPr>
      </w:pPr>
    </w:p>
    <w:p w:rsidR="00AA6612" w:rsidRDefault="00AA6612" w:rsidP="007C0997">
      <w:pPr>
        <w:jc w:val="both"/>
        <w:rPr>
          <w:rFonts w:ascii="Times New Roman" w:hAnsi="Times New Roman"/>
          <w:b/>
        </w:rPr>
      </w:pPr>
    </w:p>
    <w:p w:rsidR="00AA6612" w:rsidRDefault="00AA6612" w:rsidP="007C0997">
      <w:pPr>
        <w:jc w:val="both"/>
        <w:rPr>
          <w:rFonts w:ascii="Times New Roman" w:hAnsi="Times New Roman"/>
          <w:b/>
        </w:rPr>
      </w:pPr>
    </w:p>
    <w:p w:rsidR="00AA6612" w:rsidRDefault="00AA6612" w:rsidP="007C0997">
      <w:pPr>
        <w:jc w:val="both"/>
        <w:rPr>
          <w:rFonts w:ascii="Times New Roman" w:hAnsi="Times New Roman"/>
          <w:b/>
        </w:rPr>
      </w:pPr>
    </w:p>
    <w:p w:rsidR="00AA6612" w:rsidRDefault="00F666E6" w:rsidP="007C0997">
      <w:pPr>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AA6612" w:rsidRDefault="00AA6612" w:rsidP="007C0997">
      <w:pPr>
        <w:jc w:val="both"/>
        <w:rPr>
          <w:rFonts w:ascii="Times New Roman" w:hAnsi="Times New Roman"/>
          <w:b/>
        </w:rPr>
      </w:pPr>
    </w:p>
    <w:p w:rsidR="00533610" w:rsidRDefault="00533610" w:rsidP="003922BD">
      <w:pPr>
        <w:ind w:firstLine="720"/>
        <w:jc w:val="both"/>
        <w:rPr>
          <w:b/>
        </w:rPr>
      </w:pPr>
    </w:p>
    <w:p w:rsidR="002C11A5" w:rsidRDefault="00D752DD" w:rsidP="001B3986">
      <w:pPr>
        <w:pStyle w:val="a5"/>
        <w:ind w:left="0"/>
        <w:jc w:val="both"/>
        <w:rPr>
          <w:b/>
        </w:rPr>
      </w:pPr>
      <w:r w:rsidRPr="003922BD">
        <w:rPr>
          <w:b/>
        </w:rPr>
        <w:t xml:space="preserve">Θέμα: </w:t>
      </w:r>
      <w:r w:rsidR="004F5C73" w:rsidRPr="00D31E7F">
        <w:rPr>
          <w:b/>
          <w:shd w:val="clear" w:color="auto" w:fill="FFFFFF"/>
        </w:rPr>
        <w:t>«</w:t>
      </w:r>
      <w:r w:rsidR="004F5C73">
        <w:rPr>
          <w:b/>
          <w:shd w:val="clear" w:color="auto" w:fill="FFFFFF"/>
        </w:rPr>
        <w:t>Πρόσκληση σε διαδικτυακή δράση</w:t>
      </w:r>
      <w:r w:rsidR="004F5C73" w:rsidRPr="00012BA5">
        <w:rPr>
          <w:b/>
          <w:shd w:val="clear" w:color="auto" w:fill="FFFFFF"/>
        </w:rPr>
        <w:t xml:space="preserve"> </w:t>
      </w:r>
      <w:r w:rsidR="004F5C73">
        <w:rPr>
          <w:b/>
          <w:shd w:val="clear" w:color="auto" w:fill="FFFFFF"/>
        </w:rPr>
        <w:t xml:space="preserve">για το κλίμα </w:t>
      </w:r>
      <w:r w:rsidR="004F5C73">
        <w:rPr>
          <w:rFonts w:cs="Calibri"/>
          <w:b/>
        </w:rPr>
        <w:t xml:space="preserve">που </w:t>
      </w:r>
      <w:r w:rsidR="004F5C73">
        <w:rPr>
          <w:b/>
        </w:rPr>
        <w:t>συνδιοργανώνει το</w:t>
      </w:r>
      <w:r w:rsidR="00F24C3E">
        <w:rPr>
          <w:b/>
        </w:rPr>
        <w:t xml:space="preserve"> ΚΠΕ Κισσάβου-Ελασ</w:t>
      </w:r>
      <w:r w:rsidR="001B3986">
        <w:rPr>
          <w:b/>
        </w:rPr>
        <w:t xml:space="preserve">σόνας </w:t>
      </w:r>
      <w:r w:rsidR="004F5C73">
        <w:rPr>
          <w:b/>
        </w:rPr>
        <w:t>και η Διεύθυνση Α/</w:t>
      </w:r>
      <w:proofErr w:type="spellStart"/>
      <w:r w:rsidR="004F5C73">
        <w:rPr>
          <w:b/>
        </w:rPr>
        <w:t>θμιας</w:t>
      </w:r>
      <w:proofErr w:type="spellEnd"/>
      <w:r w:rsidR="004F5C73">
        <w:rPr>
          <w:b/>
        </w:rPr>
        <w:t xml:space="preserve"> </w:t>
      </w:r>
      <w:proofErr w:type="spellStart"/>
      <w:r w:rsidR="004F5C73">
        <w:rPr>
          <w:b/>
        </w:rPr>
        <w:t>Εκπ</w:t>
      </w:r>
      <w:proofErr w:type="spellEnd"/>
      <w:r w:rsidR="004F5C73">
        <w:rPr>
          <w:b/>
        </w:rPr>
        <w:t>/σης Λάρισας»</w:t>
      </w:r>
    </w:p>
    <w:p w:rsidR="00C750C8" w:rsidRPr="0091139C" w:rsidRDefault="0097338D" w:rsidP="0097338D">
      <w:pPr>
        <w:spacing w:after="0" w:line="240" w:lineRule="auto"/>
        <w:jc w:val="both"/>
      </w:pPr>
      <w:r>
        <w:t xml:space="preserve">    </w:t>
      </w:r>
      <w:r w:rsidR="00E85786" w:rsidRPr="000F1975">
        <w:t xml:space="preserve">Το ΚΠΕ </w:t>
      </w:r>
      <w:proofErr w:type="spellStart"/>
      <w:r w:rsidR="00E85786" w:rsidRPr="000F1975">
        <w:t>Κισσάβου</w:t>
      </w:r>
      <w:r w:rsidR="006C3E16" w:rsidRPr="000F1975">
        <w:t>–</w:t>
      </w:r>
      <w:r w:rsidR="00D752DD" w:rsidRPr="000F1975">
        <w:t>Ελασσόνας</w:t>
      </w:r>
      <w:proofErr w:type="spellEnd"/>
      <w:r w:rsidR="00C750C8">
        <w:t xml:space="preserve"> </w:t>
      </w:r>
      <w:r w:rsidR="00C750C8">
        <w:rPr>
          <w:b/>
        </w:rPr>
        <w:t>συνδιοργανώνει</w:t>
      </w:r>
      <w:r w:rsidR="00C46289" w:rsidRPr="000F1975">
        <w:t xml:space="preserve"> </w:t>
      </w:r>
      <w:r w:rsidR="00C750C8">
        <w:rPr>
          <w:b/>
        </w:rPr>
        <w:t>με την</w:t>
      </w:r>
      <w:r w:rsidR="00C750C8" w:rsidRPr="00C750C8">
        <w:rPr>
          <w:rFonts w:cs="Calibri"/>
          <w:b/>
        </w:rPr>
        <w:t xml:space="preserve"> Δ/νση Α/</w:t>
      </w:r>
      <w:proofErr w:type="spellStart"/>
      <w:r w:rsidR="00C750C8" w:rsidRPr="00C750C8">
        <w:rPr>
          <w:rFonts w:cs="Calibri"/>
          <w:b/>
        </w:rPr>
        <w:t>θμιας</w:t>
      </w:r>
      <w:proofErr w:type="spellEnd"/>
      <w:r w:rsidR="00C750C8" w:rsidRPr="00C750C8">
        <w:rPr>
          <w:rFonts w:cs="Calibri"/>
          <w:b/>
        </w:rPr>
        <w:t xml:space="preserve"> </w:t>
      </w:r>
      <w:proofErr w:type="spellStart"/>
      <w:r w:rsidR="00C750C8" w:rsidRPr="00C750C8">
        <w:rPr>
          <w:rFonts w:cs="Calibri"/>
          <w:b/>
        </w:rPr>
        <w:t>Εκπ</w:t>
      </w:r>
      <w:proofErr w:type="spellEnd"/>
      <w:r w:rsidR="00C750C8" w:rsidRPr="00C750C8">
        <w:rPr>
          <w:rFonts w:cs="Calibri"/>
          <w:b/>
        </w:rPr>
        <w:t>/σης Λάρισας, δια της Υπεύθυνης Σχολικών Δραστηριοτήτων</w:t>
      </w:r>
      <w:r w:rsidR="00C750C8">
        <w:rPr>
          <w:rFonts w:cs="Calibri"/>
        </w:rPr>
        <w:t xml:space="preserve">, διαδικτυακή δράση </w:t>
      </w:r>
      <w:r w:rsidR="00C750C8" w:rsidRPr="00227DE0">
        <w:rPr>
          <w:rFonts w:cs="Calibri"/>
        </w:rPr>
        <w:t xml:space="preserve">με θέμα: </w:t>
      </w:r>
      <w:r w:rsidR="00C750C8" w:rsidRPr="00227DE0">
        <w:rPr>
          <w:rFonts w:cs="Calibri"/>
          <w:b/>
        </w:rPr>
        <w:t>«</w:t>
      </w:r>
      <w:r w:rsidR="00C750C8" w:rsidRPr="00254519">
        <w:rPr>
          <w:rFonts w:cs="Calibri"/>
          <w:b/>
          <w:i/>
          <w:sz w:val="24"/>
          <w:szCs w:val="24"/>
        </w:rPr>
        <w:t>Δράση για το Κλίμα</w:t>
      </w:r>
      <w:r w:rsidR="00C750C8" w:rsidRPr="00227DE0">
        <w:rPr>
          <w:rFonts w:cs="Calibri"/>
          <w:b/>
        </w:rPr>
        <w:t>»</w:t>
      </w:r>
      <w:r w:rsidR="003A5788">
        <w:rPr>
          <w:rFonts w:cs="Calibri"/>
          <w:b/>
        </w:rPr>
        <w:t>.</w:t>
      </w:r>
    </w:p>
    <w:p w:rsidR="00ED6375" w:rsidRPr="00C00240" w:rsidRDefault="0097338D" w:rsidP="00581F56">
      <w:pPr>
        <w:spacing w:after="0" w:line="240" w:lineRule="auto"/>
        <w:jc w:val="both"/>
        <w:rPr>
          <w:rFonts w:cs="Calibri"/>
          <w:b/>
        </w:rPr>
      </w:pPr>
      <w:r>
        <w:rPr>
          <w:b/>
          <w:bCs/>
        </w:rPr>
        <w:t xml:space="preserve">    </w:t>
      </w:r>
      <w:r w:rsidR="007B633F" w:rsidRPr="00C00240">
        <w:rPr>
          <w:bCs/>
        </w:rPr>
        <w:t>Το ΚΠΕ Κισσάβου – Ελασσόνας, Στο πλαίσιο υλοποίησης της Πράξης «ΚΕΝΤΡΑ ΠΕΡΙΒΑΛΛΟΝΤΙΚΗΣ ΕΚΠΑΙΔΕΥΣΗΣ (ΚΠΕ)-ΠΕΡΙΒΑΛΛΟΝΤΙΚΗ ΕΚΠΑΙΔΕΥΣΗ» μέσω του  Επιχειρησιακού Προγράμματος  «ΑΝΑΠΤΥΞΗ ΑΝΘΡΩΠΙΝΟΥ ΔΥΝΑΜΙΚΟΥ, ΕΚΠΑΙΔΕΥΣΗ ΚΑΙ ΔΙΑ ΒΙΟΥ ΜΑΘΗΣΗ</w:t>
      </w:r>
      <w:r w:rsidR="000E6547" w:rsidRPr="00C00240">
        <w:rPr>
          <w:bCs/>
        </w:rPr>
        <w:t xml:space="preserve"> 2014-2020</w:t>
      </w:r>
      <w:r w:rsidR="007B633F" w:rsidRPr="00C00240">
        <w:rPr>
          <w:bCs/>
        </w:rPr>
        <w:t>» με τη συγχρηματοδότηση της Ελλάδας και της Ευρωπαϊκής Ένωσης</w:t>
      </w:r>
      <w:r w:rsidR="000E6547" w:rsidRPr="00C00240">
        <w:rPr>
          <w:bCs/>
        </w:rPr>
        <w:t>, Άξονας Προτεραιότητας 6-Βελτίωση της Ποιότητας και Αποτελεσματικότητας του Εκπαιδευτικού Συστήματος, Κατηγορία Περιφέρειας – «Λιγότερο Ανεπτυγμένες Περιφέρειες (ΛΑΠ) -2-Θεσσαλία»,</w:t>
      </w:r>
      <w:r w:rsidR="000E6547">
        <w:rPr>
          <w:b/>
          <w:bCs/>
        </w:rPr>
        <w:t xml:space="preserve"> </w:t>
      </w:r>
      <w:r w:rsidR="007B633F" w:rsidRPr="00740AE9">
        <w:rPr>
          <w:u w:val="single"/>
        </w:rPr>
        <w:t xml:space="preserve">συνδιοργανώνει </w:t>
      </w:r>
      <w:r w:rsidR="00DA38D2" w:rsidRPr="00740AE9">
        <w:rPr>
          <w:rFonts w:cs="Calibri"/>
          <w:b/>
          <w:u w:val="single"/>
        </w:rPr>
        <w:t>διαδικτυακή δράση με θέμα: «</w:t>
      </w:r>
      <w:r w:rsidR="00DA38D2" w:rsidRPr="00254519">
        <w:rPr>
          <w:rFonts w:cs="Calibri"/>
          <w:b/>
          <w:i/>
          <w:sz w:val="24"/>
          <w:szCs w:val="24"/>
          <w:u w:val="single"/>
        </w:rPr>
        <w:t>Δράση για το Κλίμα</w:t>
      </w:r>
      <w:r w:rsidR="00DA38D2" w:rsidRPr="00740AE9">
        <w:rPr>
          <w:rFonts w:cs="Calibri"/>
          <w:b/>
          <w:u w:val="single"/>
        </w:rPr>
        <w:t>», που θα υλοποιηθεί διαδικτυακά από σήμερα Δευτέρα 28 Σεπτεμβρίου έως και την Παρασκευή 2 Οκτωβρίου 2020.</w:t>
      </w:r>
    </w:p>
    <w:p w:rsidR="00242A3B" w:rsidRDefault="00DA38D2" w:rsidP="00581F56">
      <w:pPr>
        <w:spacing w:after="0"/>
        <w:ind w:firstLine="425"/>
        <w:jc w:val="both"/>
        <w:rPr>
          <w:rFonts w:asciiTheme="minorHAnsi" w:hAnsiTheme="minorHAnsi"/>
        </w:rPr>
      </w:pPr>
      <w:r w:rsidRPr="00C00240">
        <w:rPr>
          <w:rFonts w:asciiTheme="minorHAnsi" w:hAnsiTheme="minorHAnsi"/>
          <w:b/>
        </w:rPr>
        <w:t xml:space="preserve">Η δράση θα περιλαμβάνει ανάρτηση στο διαδίκτυο στην ιστοσελίδα του </w:t>
      </w:r>
      <w:r w:rsidR="00242A3B" w:rsidRPr="00C00240">
        <w:rPr>
          <w:b/>
          <w:bCs/>
        </w:rPr>
        <w:t xml:space="preserve">ΚΠΕ </w:t>
      </w:r>
      <w:proofErr w:type="spellStart"/>
      <w:r w:rsidR="00242A3B" w:rsidRPr="00C00240">
        <w:rPr>
          <w:b/>
          <w:bCs/>
        </w:rPr>
        <w:t>Κισσάβου–</w:t>
      </w:r>
      <w:r w:rsidRPr="00C00240">
        <w:rPr>
          <w:b/>
          <w:bCs/>
        </w:rPr>
        <w:t>Ελασσόνας</w:t>
      </w:r>
      <w:proofErr w:type="spellEnd"/>
      <w:r w:rsidRPr="00C00240">
        <w:rPr>
          <w:rFonts w:asciiTheme="minorHAnsi" w:hAnsiTheme="minorHAnsi"/>
          <w:b/>
        </w:rPr>
        <w:t xml:space="preserve"> υλικού όπως </w:t>
      </w:r>
      <w:r w:rsidRPr="00C00240">
        <w:rPr>
          <w:rFonts w:asciiTheme="minorHAnsi" w:hAnsiTheme="minorHAnsi"/>
          <w:b/>
          <w:bCs/>
        </w:rPr>
        <w:t>ζωγραφική, βίντεο, κειμένων, κατασκευών</w:t>
      </w:r>
      <w:r w:rsidRPr="00C00240">
        <w:rPr>
          <w:rFonts w:asciiTheme="minorHAnsi" w:hAnsiTheme="minorHAnsi"/>
          <w:b/>
        </w:rPr>
        <w:t xml:space="preserve"> από μαθητές κι εκπαιδευτικούς </w:t>
      </w:r>
      <w:r w:rsidRPr="00C00240">
        <w:rPr>
          <w:rFonts w:asciiTheme="minorHAnsi" w:hAnsiTheme="minorHAnsi"/>
          <w:b/>
          <w:bCs/>
        </w:rPr>
        <w:t>με μηνύματα για την προστασία του πλανήτη και για την αντιμετώπιση της κλιματικής κρίσης</w:t>
      </w:r>
      <w:r w:rsidRPr="00242A3B">
        <w:rPr>
          <w:rFonts w:asciiTheme="minorHAnsi" w:hAnsiTheme="minorHAnsi"/>
        </w:rPr>
        <w:t>.</w:t>
      </w:r>
      <w:r w:rsidRPr="00242A3B">
        <w:rPr>
          <w:rFonts w:asciiTheme="minorHAnsi" w:hAnsiTheme="minorHAnsi"/>
          <w:bCs/>
        </w:rPr>
        <w:t xml:space="preserve"> Για τη διευκόλυνση της συμμετοχής εκπαιδευτικών και μαθητών στη δράση αυτή μέσω του διαδικτύου, το Κέντρο Περιβαλλοντικής</w:t>
      </w:r>
      <w:r w:rsidRPr="00242A3B">
        <w:rPr>
          <w:rFonts w:asciiTheme="minorHAnsi" w:hAnsiTheme="minorHAnsi"/>
          <w:b/>
          <w:bCs/>
        </w:rPr>
        <w:t xml:space="preserve"> </w:t>
      </w:r>
      <w:r w:rsidRPr="00242A3B">
        <w:rPr>
          <w:rFonts w:asciiTheme="minorHAnsi" w:hAnsiTheme="minorHAnsi"/>
          <w:bCs/>
        </w:rPr>
        <w:t xml:space="preserve">Εκπαίδευσης </w:t>
      </w:r>
      <w:r w:rsidR="00242A3B" w:rsidRPr="00242A3B">
        <w:rPr>
          <w:bCs/>
        </w:rPr>
        <w:t>Κισσάβου – Ελασσόνας</w:t>
      </w:r>
      <w:r w:rsidRPr="00242A3B">
        <w:rPr>
          <w:rFonts w:asciiTheme="minorHAnsi" w:hAnsiTheme="minorHAnsi"/>
          <w:bCs/>
        </w:rPr>
        <w:t xml:space="preserve"> δημιούργησε ένα</w:t>
      </w:r>
      <w:r w:rsidRPr="00242A3B">
        <w:rPr>
          <w:rFonts w:asciiTheme="minorHAnsi" w:hAnsiTheme="minorHAnsi"/>
          <w:b/>
          <w:bCs/>
        </w:rPr>
        <w:t xml:space="preserve"> </w:t>
      </w:r>
      <w:hyperlink r:id="rId12" w:history="1">
        <w:r w:rsidRPr="00242A3B">
          <w:rPr>
            <w:b/>
          </w:rPr>
          <w:t>Padlet</w:t>
        </w:r>
        <w:r w:rsidRPr="00242A3B">
          <w:t xml:space="preserve"> για την Παγκόσμια Ημέρα Δράσης για το Κλίμα</w:t>
        </w:r>
      </w:hyperlink>
      <w:r w:rsidRPr="00242A3B">
        <w:rPr>
          <w:rFonts w:asciiTheme="minorHAnsi" w:hAnsiTheme="minorHAnsi"/>
          <w:b/>
          <w:bCs/>
        </w:rPr>
        <w:t xml:space="preserve">, </w:t>
      </w:r>
      <w:r w:rsidRPr="00242A3B">
        <w:rPr>
          <w:rFonts w:asciiTheme="minorHAnsi" w:hAnsiTheme="minorHAnsi"/>
          <w:bCs/>
        </w:rPr>
        <w:t>στην ηλεκτρονική διεύθυνση</w:t>
      </w:r>
      <w:r w:rsidRPr="00242A3B">
        <w:rPr>
          <w:rFonts w:asciiTheme="minorHAnsi" w:hAnsiTheme="minorHAnsi"/>
          <w:b/>
          <w:bCs/>
        </w:rPr>
        <w:t xml:space="preserve"> </w:t>
      </w:r>
      <w:hyperlink r:id="rId13" w:history="1">
        <w:r w:rsidRPr="00242A3B">
          <w:rPr>
            <w:rStyle w:val="-"/>
            <w:rFonts w:asciiTheme="minorHAnsi" w:hAnsiTheme="minorHAnsi"/>
            <w:b/>
            <w:bCs/>
          </w:rPr>
          <w:t>http://kpethess.mysch.gr/</w:t>
        </w:r>
      </w:hyperlink>
      <w:r w:rsidRPr="00242A3B">
        <w:rPr>
          <w:rFonts w:asciiTheme="minorHAnsi" w:hAnsiTheme="minorHAnsi"/>
          <w:b/>
          <w:bCs/>
        </w:rPr>
        <w:t xml:space="preserve"> </w:t>
      </w:r>
      <w:r w:rsidR="00242A3B" w:rsidRPr="00242A3B">
        <w:rPr>
          <w:rFonts w:asciiTheme="minorHAnsi" w:hAnsiTheme="minorHAnsi"/>
          <w:b/>
          <w:bCs/>
        </w:rPr>
        <w:t xml:space="preserve">, </w:t>
      </w:r>
      <w:r w:rsidRPr="00242A3B">
        <w:rPr>
          <w:rFonts w:asciiTheme="minorHAnsi" w:hAnsiTheme="minorHAnsi"/>
          <w:b/>
          <w:bCs/>
        </w:rPr>
        <w:t>όπου μπορεί ο καθένας να στείλει το δικό του μήνυμα για την Παγκόσμια Ημέρα Δράσης για το Κλίμα.</w:t>
      </w:r>
    </w:p>
    <w:p w:rsidR="00DA38D2" w:rsidRPr="00DA38D2" w:rsidRDefault="00DA38D2" w:rsidP="00581F56">
      <w:pPr>
        <w:spacing w:after="60"/>
        <w:ind w:firstLine="425"/>
        <w:jc w:val="both"/>
        <w:rPr>
          <w:rFonts w:asciiTheme="minorHAnsi" w:hAnsiTheme="minorHAnsi"/>
        </w:rPr>
      </w:pPr>
      <w:r w:rsidRPr="001C777D">
        <w:rPr>
          <w:rFonts w:asciiTheme="minorHAnsi" w:hAnsiTheme="minorHAnsi"/>
          <w:b/>
        </w:rPr>
        <w:t>Σκοπός της δράσης αυτής η ευαισθητοποίηση μαθητών, εκπαιδευτικών και γενικότερα των πολιτών για την Κλιματική Κρίση</w:t>
      </w:r>
      <w:r w:rsidRPr="00581F56">
        <w:rPr>
          <w:rFonts w:asciiTheme="minorHAnsi" w:hAnsiTheme="minorHAnsi"/>
        </w:rPr>
        <w:t xml:space="preserve">. Στόχοι είναι η ανάδειξη της ανθρώπινης συμβολής στην Κλιματική Κρίση, η αναζήτηση δράσεων αντιμετώπισης της Κλιματικής Κρίσης, η διαμόρφωση στάσεων και αξιών προστασίας της φύσης, η προώθηση της συνεργασίας και της εργασίας σε ομάδες, η καλλιέργεια της δημιουργικής και κριτικής σκέψης, η ενεργοποίηση μαθητών κι εκπαιδευτικών σε μια παγκόσμια κινητοποίηση για </w:t>
      </w:r>
      <w:r w:rsidRPr="00581F56">
        <w:rPr>
          <w:rFonts w:asciiTheme="minorHAnsi" w:hAnsiTheme="minorHAnsi"/>
        </w:rPr>
        <w:lastRenderedPageBreak/>
        <w:t>την προστασία του Κλίματος.</w:t>
      </w:r>
      <w:r w:rsidR="00581F56">
        <w:rPr>
          <w:rFonts w:asciiTheme="minorHAnsi" w:hAnsiTheme="minorHAnsi"/>
        </w:rPr>
        <w:t xml:space="preserve"> </w:t>
      </w:r>
      <w:r w:rsidRPr="00581F56">
        <w:rPr>
          <w:rFonts w:asciiTheme="minorHAnsi" w:hAnsiTheme="minorHAnsi"/>
        </w:rPr>
        <w:t>Είναι μια ευκαιρία να συζητήσουμε στο σχολείο για τα ακραία καιρικά φαινόμενα των ημερών μας, την υπερθέρμανση του πλανήτη και τους καύσωνες, τη σύνδεσή τους με την Κλιματική Κρίση και την ανθρώπινη συμβολή σε αυτήν. Μια ευκαιρία να αναζητήσουμε και να συζητήσουμε λύσεις για το πρόβλημα</w:t>
      </w:r>
      <w:r w:rsidR="00581F56">
        <w:rPr>
          <w:rFonts w:asciiTheme="minorHAnsi" w:hAnsiTheme="minorHAnsi"/>
        </w:rPr>
        <w:t>.</w:t>
      </w:r>
    </w:p>
    <w:p w:rsidR="00DA38D2" w:rsidRPr="00DA38D2" w:rsidRDefault="00DA38D2" w:rsidP="00DA38D2">
      <w:pPr>
        <w:spacing w:after="0" w:line="240" w:lineRule="auto"/>
        <w:jc w:val="both"/>
      </w:pPr>
    </w:p>
    <w:p w:rsidR="005B1A29" w:rsidRPr="00227DE0" w:rsidRDefault="005B1A29" w:rsidP="005B1A29">
      <w:pPr>
        <w:jc w:val="both"/>
        <w:rPr>
          <w:rFonts w:cs="Calibri"/>
          <w:b/>
          <w:u w:val="single"/>
        </w:rPr>
      </w:pPr>
      <w:r w:rsidRPr="00227DE0">
        <w:rPr>
          <w:rFonts w:cs="Calibri"/>
          <w:b/>
          <w:u w:val="single"/>
        </w:rPr>
        <w:t>Παρακαλούμε να ενημερωθούν οι ενδιαφερόμενοι/ες εκπαιδευτικοί άμεσα.</w:t>
      </w:r>
    </w:p>
    <w:p w:rsidR="003970AA" w:rsidRDefault="003970AA" w:rsidP="007C0997">
      <w:pPr>
        <w:spacing w:after="0" w:line="240" w:lineRule="auto"/>
        <w:jc w:val="both"/>
        <w:rPr>
          <w:rFonts w:ascii="Times New Roman" w:hAnsi="Times New Roman"/>
          <w:szCs w:val="20"/>
        </w:rPr>
      </w:pPr>
    </w:p>
    <w:p w:rsidR="007C0997" w:rsidRDefault="007C0997" w:rsidP="007C0997">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DE3565">
        <w:rPr>
          <w:rFonts w:ascii="Times New Roman" w:hAnsi="Times New Roman"/>
        </w:rPr>
        <w:t xml:space="preserve">    </w:t>
      </w:r>
      <w:r>
        <w:rPr>
          <w:rFonts w:ascii="Times New Roman" w:hAnsi="Times New Roman"/>
        </w:rPr>
        <w:t xml:space="preserve">   </w:t>
      </w:r>
      <w:r w:rsidRPr="00B41FE1">
        <w:t>Ο Υπεύθυνος του ΚΠΕ</w:t>
      </w:r>
    </w:p>
    <w:p w:rsidR="00B47A48" w:rsidRPr="00B41FE1" w:rsidRDefault="00B47A48" w:rsidP="007C0997"/>
    <w:p w:rsidR="006116B8" w:rsidRPr="0097338D" w:rsidRDefault="007C0997" w:rsidP="0097338D">
      <w:pPr>
        <w:rPr>
          <w:rFonts w:ascii="Times New Roman" w:hAnsi="Times New Roman"/>
        </w:rPr>
      </w:pPr>
      <w:r w:rsidRPr="00B41FE1">
        <w:rPr>
          <w:rFonts w:ascii="Times New Roman" w:hAnsi="Times New Roman"/>
        </w:rPr>
        <w:tab/>
      </w:r>
      <w:r w:rsidRPr="00B41FE1">
        <w:rPr>
          <w:rFonts w:ascii="Times New Roman" w:hAnsi="Times New Roman"/>
        </w:rPr>
        <w:tab/>
      </w:r>
      <w:r w:rsidRPr="00B41FE1">
        <w:rPr>
          <w:rFonts w:ascii="Times New Roman" w:hAnsi="Times New Roman"/>
        </w:rPr>
        <w:tab/>
      </w:r>
      <w:r w:rsidRPr="00B41FE1">
        <w:rPr>
          <w:rFonts w:ascii="Times New Roman" w:hAnsi="Times New Roman"/>
        </w:rPr>
        <w:tab/>
      </w:r>
      <w:r w:rsidRPr="00B41FE1">
        <w:rPr>
          <w:rFonts w:ascii="Times New Roman" w:hAnsi="Times New Roman"/>
        </w:rPr>
        <w:tab/>
      </w:r>
      <w:r w:rsidRPr="00B41FE1">
        <w:rPr>
          <w:rFonts w:ascii="Times New Roman" w:hAnsi="Times New Roman"/>
        </w:rPr>
        <w:tab/>
      </w:r>
      <w:r w:rsidRPr="00B41FE1">
        <w:rPr>
          <w:rFonts w:ascii="Times New Roman" w:hAnsi="Times New Roman"/>
        </w:rPr>
        <w:tab/>
      </w:r>
      <w:r w:rsidRPr="00B41FE1">
        <w:rPr>
          <w:rFonts w:ascii="Times New Roman" w:hAnsi="Times New Roman"/>
        </w:rPr>
        <w:tab/>
      </w:r>
      <w:r w:rsidR="00C31D83" w:rsidRPr="00B41FE1">
        <w:rPr>
          <w:rFonts w:ascii="Times New Roman" w:hAnsi="Times New Roman"/>
        </w:rPr>
        <w:t xml:space="preserve">    </w:t>
      </w:r>
      <w:r w:rsidR="004D62C0">
        <w:rPr>
          <w:rFonts w:ascii="Times New Roman" w:hAnsi="Times New Roman"/>
        </w:rPr>
        <w:t xml:space="preserve">  </w:t>
      </w:r>
      <w:r w:rsidR="0097338D">
        <w:t>Γκανάτσιος Ανδρέας</w:t>
      </w:r>
    </w:p>
    <w:sectPr w:rsidR="006116B8" w:rsidRPr="0097338D" w:rsidSect="00430B5E">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F56" w:rsidRDefault="00581F56" w:rsidP="00B41FE1">
      <w:pPr>
        <w:spacing w:after="0" w:line="240" w:lineRule="auto"/>
      </w:pPr>
      <w:r>
        <w:separator/>
      </w:r>
    </w:p>
  </w:endnote>
  <w:endnote w:type="continuationSeparator" w:id="1">
    <w:p w:rsidR="00581F56" w:rsidRDefault="00581F56" w:rsidP="00B41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F56" w:rsidRDefault="00581F56">
    <w:pPr>
      <w:pStyle w:val="a7"/>
    </w:pPr>
    <w:r>
      <w:rPr>
        <w:noProof/>
        <w:lang w:eastAsia="el-GR"/>
      </w:rPr>
      <w:drawing>
        <wp:inline distT="0" distB="0" distL="0" distR="0">
          <wp:extent cx="5274310" cy="793368"/>
          <wp:effectExtent l="19050" t="0" r="2540" b="0"/>
          <wp:docPr id="3" name="Εικόνα 1" descr="http://www.edulll.gr/wp-content/uploads/2016/11/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edulll.gr/wp-content/uploads/2016/11/logo2.jpg"/>
                  <pic:cNvPicPr>
                    <a:picLocks noChangeAspect="1" noChangeArrowheads="1"/>
                  </pic:cNvPicPr>
                </pic:nvPicPr>
                <pic:blipFill>
                  <a:blip r:embed="rId1"/>
                  <a:srcRect/>
                  <a:stretch>
                    <a:fillRect/>
                  </a:stretch>
                </pic:blipFill>
                <pic:spPr bwMode="auto">
                  <a:xfrm>
                    <a:off x="0" y="0"/>
                    <a:ext cx="5274310" cy="79336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F56" w:rsidRDefault="00581F56" w:rsidP="00B41FE1">
      <w:pPr>
        <w:spacing w:after="0" w:line="240" w:lineRule="auto"/>
      </w:pPr>
      <w:r>
        <w:separator/>
      </w:r>
    </w:p>
  </w:footnote>
  <w:footnote w:type="continuationSeparator" w:id="1">
    <w:p w:rsidR="00581F56" w:rsidRDefault="00581F56" w:rsidP="00B41F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B6A5ED8"/>
    <w:lvl w:ilvl="0">
      <w:start w:val="1"/>
      <w:numFmt w:val="decimal"/>
      <w:lvlText w:val="%1."/>
      <w:lvlJc w:val="left"/>
      <w:pPr>
        <w:tabs>
          <w:tab w:val="num" w:pos="1492"/>
        </w:tabs>
        <w:ind w:left="1492" w:hanging="360"/>
      </w:pPr>
    </w:lvl>
  </w:abstractNum>
  <w:abstractNum w:abstractNumId="1">
    <w:nsid w:val="FFFFFF7D"/>
    <w:multiLevelType w:val="singleLevel"/>
    <w:tmpl w:val="F0D49BEA"/>
    <w:lvl w:ilvl="0">
      <w:start w:val="1"/>
      <w:numFmt w:val="decimal"/>
      <w:lvlText w:val="%1."/>
      <w:lvlJc w:val="left"/>
      <w:pPr>
        <w:tabs>
          <w:tab w:val="num" w:pos="1209"/>
        </w:tabs>
        <w:ind w:left="1209" w:hanging="360"/>
      </w:pPr>
    </w:lvl>
  </w:abstractNum>
  <w:abstractNum w:abstractNumId="2">
    <w:nsid w:val="FFFFFF7E"/>
    <w:multiLevelType w:val="singleLevel"/>
    <w:tmpl w:val="C25CBCD6"/>
    <w:lvl w:ilvl="0">
      <w:start w:val="1"/>
      <w:numFmt w:val="decimal"/>
      <w:lvlText w:val="%1."/>
      <w:lvlJc w:val="left"/>
      <w:pPr>
        <w:tabs>
          <w:tab w:val="num" w:pos="926"/>
        </w:tabs>
        <w:ind w:left="926" w:hanging="360"/>
      </w:pPr>
    </w:lvl>
  </w:abstractNum>
  <w:abstractNum w:abstractNumId="3">
    <w:nsid w:val="FFFFFF7F"/>
    <w:multiLevelType w:val="singleLevel"/>
    <w:tmpl w:val="F320B608"/>
    <w:lvl w:ilvl="0">
      <w:start w:val="1"/>
      <w:numFmt w:val="decimal"/>
      <w:lvlText w:val="%1."/>
      <w:lvlJc w:val="left"/>
      <w:pPr>
        <w:tabs>
          <w:tab w:val="num" w:pos="643"/>
        </w:tabs>
        <w:ind w:left="643" w:hanging="360"/>
      </w:pPr>
    </w:lvl>
  </w:abstractNum>
  <w:abstractNum w:abstractNumId="4">
    <w:nsid w:val="FFFFFF80"/>
    <w:multiLevelType w:val="singleLevel"/>
    <w:tmpl w:val="45F05E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9804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90EE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7E12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8E8702"/>
    <w:lvl w:ilvl="0">
      <w:start w:val="1"/>
      <w:numFmt w:val="decimal"/>
      <w:lvlText w:val="%1."/>
      <w:lvlJc w:val="left"/>
      <w:pPr>
        <w:tabs>
          <w:tab w:val="num" w:pos="360"/>
        </w:tabs>
        <w:ind w:left="360" w:hanging="360"/>
      </w:pPr>
    </w:lvl>
  </w:abstractNum>
  <w:abstractNum w:abstractNumId="9">
    <w:nsid w:val="FFFFFF89"/>
    <w:multiLevelType w:val="singleLevel"/>
    <w:tmpl w:val="15EA12E4"/>
    <w:lvl w:ilvl="0">
      <w:start w:val="1"/>
      <w:numFmt w:val="bullet"/>
      <w:lvlText w:val=""/>
      <w:lvlJc w:val="left"/>
      <w:pPr>
        <w:tabs>
          <w:tab w:val="num" w:pos="360"/>
        </w:tabs>
        <w:ind w:left="360" w:hanging="360"/>
      </w:pPr>
      <w:rPr>
        <w:rFonts w:ascii="Symbol" w:hAnsi="Symbol" w:hint="default"/>
      </w:rPr>
    </w:lvl>
  </w:abstractNum>
  <w:abstractNum w:abstractNumId="10">
    <w:nsid w:val="40EC5811"/>
    <w:multiLevelType w:val="hybridMultilevel"/>
    <w:tmpl w:val="ADD65772"/>
    <w:lvl w:ilvl="0" w:tplc="5EFA2E1A">
      <w:numFmt w:val="bullet"/>
      <w:lvlText w:val="•"/>
      <w:lvlJc w:val="left"/>
      <w:pPr>
        <w:ind w:left="1080" w:hanging="72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4CA5771"/>
    <w:multiLevelType w:val="hybridMultilevel"/>
    <w:tmpl w:val="6ABC37D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1505"/>
  </w:hdrShapeDefaults>
  <w:footnotePr>
    <w:footnote w:id="0"/>
    <w:footnote w:id="1"/>
  </w:footnotePr>
  <w:endnotePr>
    <w:endnote w:id="0"/>
    <w:endnote w:id="1"/>
  </w:endnotePr>
  <w:compat/>
  <w:rsids>
    <w:rsidRoot w:val="007C0997"/>
    <w:rsid w:val="000021DB"/>
    <w:rsid w:val="00025637"/>
    <w:rsid w:val="000311F2"/>
    <w:rsid w:val="0003142C"/>
    <w:rsid w:val="00035AFD"/>
    <w:rsid w:val="00037FAA"/>
    <w:rsid w:val="000438E4"/>
    <w:rsid w:val="0005034D"/>
    <w:rsid w:val="00065315"/>
    <w:rsid w:val="00067F61"/>
    <w:rsid w:val="00074A9F"/>
    <w:rsid w:val="00076390"/>
    <w:rsid w:val="0008343F"/>
    <w:rsid w:val="000834A1"/>
    <w:rsid w:val="000844AD"/>
    <w:rsid w:val="00087186"/>
    <w:rsid w:val="000937A7"/>
    <w:rsid w:val="000A01C1"/>
    <w:rsid w:val="000A4066"/>
    <w:rsid w:val="000A54E0"/>
    <w:rsid w:val="000A76C4"/>
    <w:rsid w:val="000B1305"/>
    <w:rsid w:val="000B170A"/>
    <w:rsid w:val="000B3C27"/>
    <w:rsid w:val="000B75EF"/>
    <w:rsid w:val="000C79E7"/>
    <w:rsid w:val="000D04CF"/>
    <w:rsid w:val="000D1868"/>
    <w:rsid w:val="000E0F82"/>
    <w:rsid w:val="000E6547"/>
    <w:rsid w:val="000F1975"/>
    <w:rsid w:val="000F210A"/>
    <w:rsid w:val="000F7642"/>
    <w:rsid w:val="000F7EA2"/>
    <w:rsid w:val="0010240F"/>
    <w:rsid w:val="00104A79"/>
    <w:rsid w:val="001056C4"/>
    <w:rsid w:val="00106ED1"/>
    <w:rsid w:val="001135AF"/>
    <w:rsid w:val="00115A8F"/>
    <w:rsid w:val="00122ACA"/>
    <w:rsid w:val="001302C4"/>
    <w:rsid w:val="0013267D"/>
    <w:rsid w:val="00144125"/>
    <w:rsid w:val="0014636F"/>
    <w:rsid w:val="0015260E"/>
    <w:rsid w:val="00181208"/>
    <w:rsid w:val="001947DA"/>
    <w:rsid w:val="001B053D"/>
    <w:rsid w:val="001B3986"/>
    <w:rsid w:val="001B5D59"/>
    <w:rsid w:val="001C777D"/>
    <w:rsid w:val="001E0618"/>
    <w:rsid w:val="001E33CE"/>
    <w:rsid w:val="001F5E97"/>
    <w:rsid w:val="001F753F"/>
    <w:rsid w:val="002050B7"/>
    <w:rsid w:val="00210860"/>
    <w:rsid w:val="002238D3"/>
    <w:rsid w:val="002302AA"/>
    <w:rsid w:val="00232C45"/>
    <w:rsid w:val="0023353A"/>
    <w:rsid w:val="00240964"/>
    <w:rsid w:val="00242A3B"/>
    <w:rsid w:val="002448CC"/>
    <w:rsid w:val="0024541A"/>
    <w:rsid w:val="00254519"/>
    <w:rsid w:val="00261B8D"/>
    <w:rsid w:val="002721AF"/>
    <w:rsid w:val="00292C21"/>
    <w:rsid w:val="00293607"/>
    <w:rsid w:val="002A1649"/>
    <w:rsid w:val="002A5E48"/>
    <w:rsid w:val="002A6008"/>
    <w:rsid w:val="002B78AA"/>
    <w:rsid w:val="002C11A5"/>
    <w:rsid w:val="002C1E65"/>
    <w:rsid w:val="002C2A8D"/>
    <w:rsid w:val="002D014B"/>
    <w:rsid w:val="002F14A4"/>
    <w:rsid w:val="002F1526"/>
    <w:rsid w:val="002F4914"/>
    <w:rsid w:val="00306939"/>
    <w:rsid w:val="0031098E"/>
    <w:rsid w:val="0031658B"/>
    <w:rsid w:val="00320B50"/>
    <w:rsid w:val="003214E8"/>
    <w:rsid w:val="0033274A"/>
    <w:rsid w:val="00332A96"/>
    <w:rsid w:val="00336676"/>
    <w:rsid w:val="003469B7"/>
    <w:rsid w:val="0036026D"/>
    <w:rsid w:val="00366653"/>
    <w:rsid w:val="00367C8E"/>
    <w:rsid w:val="0037307C"/>
    <w:rsid w:val="003922BD"/>
    <w:rsid w:val="00393BEA"/>
    <w:rsid w:val="003970AA"/>
    <w:rsid w:val="003A5788"/>
    <w:rsid w:val="003B5318"/>
    <w:rsid w:val="003C3A7E"/>
    <w:rsid w:val="003E0172"/>
    <w:rsid w:val="003E1AD4"/>
    <w:rsid w:val="003E4BD1"/>
    <w:rsid w:val="003E6C3F"/>
    <w:rsid w:val="00411219"/>
    <w:rsid w:val="00411B45"/>
    <w:rsid w:val="0041350C"/>
    <w:rsid w:val="00415A82"/>
    <w:rsid w:val="00421865"/>
    <w:rsid w:val="00422487"/>
    <w:rsid w:val="00423EFF"/>
    <w:rsid w:val="00430B5E"/>
    <w:rsid w:val="0043566A"/>
    <w:rsid w:val="00441CDE"/>
    <w:rsid w:val="00446991"/>
    <w:rsid w:val="004636F5"/>
    <w:rsid w:val="004712F5"/>
    <w:rsid w:val="00487CC0"/>
    <w:rsid w:val="004B1604"/>
    <w:rsid w:val="004B1849"/>
    <w:rsid w:val="004D0460"/>
    <w:rsid w:val="004D047D"/>
    <w:rsid w:val="004D0E10"/>
    <w:rsid w:val="004D62C0"/>
    <w:rsid w:val="004E384C"/>
    <w:rsid w:val="004E4C1D"/>
    <w:rsid w:val="004E7746"/>
    <w:rsid w:val="004F0123"/>
    <w:rsid w:val="004F4F8E"/>
    <w:rsid w:val="004F5C73"/>
    <w:rsid w:val="004F6B41"/>
    <w:rsid w:val="005004D9"/>
    <w:rsid w:val="005161C0"/>
    <w:rsid w:val="00533285"/>
    <w:rsid w:val="00533610"/>
    <w:rsid w:val="00554C5D"/>
    <w:rsid w:val="0056030B"/>
    <w:rsid w:val="0056039D"/>
    <w:rsid w:val="00566D63"/>
    <w:rsid w:val="0057274A"/>
    <w:rsid w:val="0057514F"/>
    <w:rsid w:val="00576385"/>
    <w:rsid w:val="00581F56"/>
    <w:rsid w:val="0059064D"/>
    <w:rsid w:val="00591E49"/>
    <w:rsid w:val="00594951"/>
    <w:rsid w:val="005A1B9F"/>
    <w:rsid w:val="005B0FF2"/>
    <w:rsid w:val="005B1A29"/>
    <w:rsid w:val="005C4FEC"/>
    <w:rsid w:val="005C53B1"/>
    <w:rsid w:val="005D4783"/>
    <w:rsid w:val="005D62B4"/>
    <w:rsid w:val="005E0F86"/>
    <w:rsid w:val="005E1080"/>
    <w:rsid w:val="005F2566"/>
    <w:rsid w:val="005F2C5F"/>
    <w:rsid w:val="006116B8"/>
    <w:rsid w:val="00614BA5"/>
    <w:rsid w:val="00616FB1"/>
    <w:rsid w:val="00627BC5"/>
    <w:rsid w:val="00633302"/>
    <w:rsid w:val="00645CFE"/>
    <w:rsid w:val="00655ED0"/>
    <w:rsid w:val="00664C2C"/>
    <w:rsid w:val="00672128"/>
    <w:rsid w:val="00676E23"/>
    <w:rsid w:val="0068112C"/>
    <w:rsid w:val="00690D72"/>
    <w:rsid w:val="00696C6B"/>
    <w:rsid w:val="006A0FB4"/>
    <w:rsid w:val="006A40F5"/>
    <w:rsid w:val="006B2D8C"/>
    <w:rsid w:val="006C3E16"/>
    <w:rsid w:val="006C7366"/>
    <w:rsid w:val="006D44BF"/>
    <w:rsid w:val="006E668E"/>
    <w:rsid w:val="006F2054"/>
    <w:rsid w:val="006F657F"/>
    <w:rsid w:val="00707A56"/>
    <w:rsid w:val="00723B49"/>
    <w:rsid w:val="007252D0"/>
    <w:rsid w:val="00727E49"/>
    <w:rsid w:val="00736198"/>
    <w:rsid w:val="00740AE9"/>
    <w:rsid w:val="00744EF6"/>
    <w:rsid w:val="0075180D"/>
    <w:rsid w:val="0075373F"/>
    <w:rsid w:val="00754517"/>
    <w:rsid w:val="00756E68"/>
    <w:rsid w:val="0075799F"/>
    <w:rsid w:val="00770AD0"/>
    <w:rsid w:val="007742DE"/>
    <w:rsid w:val="0079026A"/>
    <w:rsid w:val="0079217F"/>
    <w:rsid w:val="007A77E8"/>
    <w:rsid w:val="007B0BA0"/>
    <w:rsid w:val="007B1C91"/>
    <w:rsid w:val="007B633F"/>
    <w:rsid w:val="007C07AA"/>
    <w:rsid w:val="007C0997"/>
    <w:rsid w:val="007C478B"/>
    <w:rsid w:val="007D75E5"/>
    <w:rsid w:val="007E6365"/>
    <w:rsid w:val="007E7E1D"/>
    <w:rsid w:val="007F548D"/>
    <w:rsid w:val="00816AD6"/>
    <w:rsid w:val="008213BD"/>
    <w:rsid w:val="00831599"/>
    <w:rsid w:val="0084355E"/>
    <w:rsid w:val="00843F27"/>
    <w:rsid w:val="00844D41"/>
    <w:rsid w:val="0085067E"/>
    <w:rsid w:val="008563CA"/>
    <w:rsid w:val="00863E4F"/>
    <w:rsid w:val="00873360"/>
    <w:rsid w:val="00874E30"/>
    <w:rsid w:val="00881AB5"/>
    <w:rsid w:val="008843E3"/>
    <w:rsid w:val="008A6D8D"/>
    <w:rsid w:val="008B14BC"/>
    <w:rsid w:val="008B2158"/>
    <w:rsid w:val="008B7D5E"/>
    <w:rsid w:val="008C2033"/>
    <w:rsid w:val="008C23DD"/>
    <w:rsid w:val="008C6344"/>
    <w:rsid w:val="008C6A24"/>
    <w:rsid w:val="008D4621"/>
    <w:rsid w:val="008E0897"/>
    <w:rsid w:val="008E38A9"/>
    <w:rsid w:val="008E71C6"/>
    <w:rsid w:val="008F34A2"/>
    <w:rsid w:val="008F4EB1"/>
    <w:rsid w:val="008F5439"/>
    <w:rsid w:val="0091139C"/>
    <w:rsid w:val="00927859"/>
    <w:rsid w:val="009300D5"/>
    <w:rsid w:val="0093568C"/>
    <w:rsid w:val="009361FD"/>
    <w:rsid w:val="00951707"/>
    <w:rsid w:val="009703BA"/>
    <w:rsid w:val="0097338D"/>
    <w:rsid w:val="0097437A"/>
    <w:rsid w:val="00975AC2"/>
    <w:rsid w:val="00983569"/>
    <w:rsid w:val="00991C44"/>
    <w:rsid w:val="009953CF"/>
    <w:rsid w:val="009A5DB7"/>
    <w:rsid w:val="009A7B0E"/>
    <w:rsid w:val="009B1D70"/>
    <w:rsid w:val="009C294A"/>
    <w:rsid w:val="009D6089"/>
    <w:rsid w:val="009E194A"/>
    <w:rsid w:val="009E291A"/>
    <w:rsid w:val="009F6949"/>
    <w:rsid w:val="00A05838"/>
    <w:rsid w:val="00A07B57"/>
    <w:rsid w:val="00A17956"/>
    <w:rsid w:val="00A3317A"/>
    <w:rsid w:val="00A35108"/>
    <w:rsid w:val="00A467D1"/>
    <w:rsid w:val="00A5262B"/>
    <w:rsid w:val="00A53AFE"/>
    <w:rsid w:val="00A560C2"/>
    <w:rsid w:val="00A65E4E"/>
    <w:rsid w:val="00A9181D"/>
    <w:rsid w:val="00AA6407"/>
    <w:rsid w:val="00AA6612"/>
    <w:rsid w:val="00AC17E3"/>
    <w:rsid w:val="00AC5D5C"/>
    <w:rsid w:val="00AE07A3"/>
    <w:rsid w:val="00AE17F5"/>
    <w:rsid w:val="00AE48A4"/>
    <w:rsid w:val="00AF386E"/>
    <w:rsid w:val="00AF3A3B"/>
    <w:rsid w:val="00B00BD6"/>
    <w:rsid w:val="00B07B37"/>
    <w:rsid w:val="00B11752"/>
    <w:rsid w:val="00B131B4"/>
    <w:rsid w:val="00B41CC7"/>
    <w:rsid w:val="00B41FE1"/>
    <w:rsid w:val="00B47A48"/>
    <w:rsid w:val="00B5003A"/>
    <w:rsid w:val="00B52FFF"/>
    <w:rsid w:val="00B5347E"/>
    <w:rsid w:val="00B6076D"/>
    <w:rsid w:val="00B87724"/>
    <w:rsid w:val="00B9493B"/>
    <w:rsid w:val="00BA04C3"/>
    <w:rsid w:val="00BA0CAE"/>
    <w:rsid w:val="00BA2CF9"/>
    <w:rsid w:val="00BA767B"/>
    <w:rsid w:val="00BC5450"/>
    <w:rsid w:val="00BC7D5B"/>
    <w:rsid w:val="00BF1F63"/>
    <w:rsid w:val="00C00240"/>
    <w:rsid w:val="00C24060"/>
    <w:rsid w:val="00C271E2"/>
    <w:rsid w:val="00C31D83"/>
    <w:rsid w:val="00C37868"/>
    <w:rsid w:val="00C46289"/>
    <w:rsid w:val="00C64EFD"/>
    <w:rsid w:val="00C66C87"/>
    <w:rsid w:val="00C74A4B"/>
    <w:rsid w:val="00C750C8"/>
    <w:rsid w:val="00CA034B"/>
    <w:rsid w:val="00CA7C00"/>
    <w:rsid w:val="00CB7E4E"/>
    <w:rsid w:val="00CC0E02"/>
    <w:rsid w:val="00CC4940"/>
    <w:rsid w:val="00CD6D59"/>
    <w:rsid w:val="00CD7B7E"/>
    <w:rsid w:val="00D017FB"/>
    <w:rsid w:val="00D0250B"/>
    <w:rsid w:val="00D03782"/>
    <w:rsid w:val="00D07B89"/>
    <w:rsid w:val="00D15A37"/>
    <w:rsid w:val="00D15C5E"/>
    <w:rsid w:val="00D23E39"/>
    <w:rsid w:val="00D25204"/>
    <w:rsid w:val="00D35E3B"/>
    <w:rsid w:val="00D638B1"/>
    <w:rsid w:val="00D7040E"/>
    <w:rsid w:val="00D71A5C"/>
    <w:rsid w:val="00D745FB"/>
    <w:rsid w:val="00D752DD"/>
    <w:rsid w:val="00D862FB"/>
    <w:rsid w:val="00D9683D"/>
    <w:rsid w:val="00DA14AC"/>
    <w:rsid w:val="00DA38D2"/>
    <w:rsid w:val="00DB1203"/>
    <w:rsid w:val="00DD2126"/>
    <w:rsid w:val="00DD2D39"/>
    <w:rsid w:val="00DD4079"/>
    <w:rsid w:val="00DD571D"/>
    <w:rsid w:val="00DE3565"/>
    <w:rsid w:val="00DE65D8"/>
    <w:rsid w:val="00E05980"/>
    <w:rsid w:val="00E1015C"/>
    <w:rsid w:val="00E22D92"/>
    <w:rsid w:val="00E308B6"/>
    <w:rsid w:val="00E308CA"/>
    <w:rsid w:val="00E44199"/>
    <w:rsid w:val="00E5025C"/>
    <w:rsid w:val="00E529AA"/>
    <w:rsid w:val="00E62601"/>
    <w:rsid w:val="00E81522"/>
    <w:rsid w:val="00E85786"/>
    <w:rsid w:val="00E901C2"/>
    <w:rsid w:val="00EA1B88"/>
    <w:rsid w:val="00EA238E"/>
    <w:rsid w:val="00EA2889"/>
    <w:rsid w:val="00EA7D90"/>
    <w:rsid w:val="00EB6D91"/>
    <w:rsid w:val="00EB6E69"/>
    <w:rsid w:val="00EC773C"/>
    <w:rsid w:val="00ED6375"/>
    <w:rsid w:val="00EE4893"/>
    <w:rsid w:val="00F03884"/>
    <w:rsid w:val="00F05D62"/>
    <w:rsid w:val="00F12622"/>
    <w:rsid w:val="00F24746"/>
    <w:rsid w:val="00F24B1B"/>
    <w:rsid w:val="00F24C3E"/>
    <w:rsid w:val="00F26DE8"/>
    <w:rsid w:val="00F33B64"/>
    <w:rsid w:val="00F34449"/>
    <w:rsid w:val="00F35D57"/>
    <w:rsid w:val="00F410D9"/>
    <w:rsid w:val="00F413F0"/>
    <w:rsid w:val="00F42DCE"/>
    <w:rsid w:val="00F4330C"/>
    <w:rsid w:val="00F44ECF"/>
    <w:rsid w:val="00F5188B"/>
    <w:rsid w:val="00F57644"/>
    <w:rsid w:val="00F645D0"/>
    <w:rsid w:val="00F65CCF"/>
    <w:rsid w:val="00F666E6"/>
    <w:rsid w:val="00F8290F"/>
    <w:rsid w:val="00F9455E"/>
    <w:rsid w:val="00FA00F5"/>
    <w:rsid w:val="00FA6771"/>
    <w:rsid w:val="00FD1E39"/>
    <w:rsid w:val="00FE628B"/>
    <w:rsid w:val="00FE6357"/>
    <w:rsid w:val="00FE69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997"/>
    <w:pPr>
      <w:spacing w:after="200" w:line="276" w:lineRule="auto"/>
    </w:pPr>
    <w:rPr>
      <w:sz w:val="22"/>
      <w:szCs w:val="22"/>
      <w:lang w:eastAsia="en-US"/>
    </w:rPr>
  </w:style>
  <w:style w:type="paragraph" w:styleId="1">
    <w:name w:val="heading 1"/>
    <w:basedOn w:val="a"/>
    <w:next w:val="a"/>
    <w:link w:val="1Char"/>
    <w:qFormat/>
    <w:rsid w:val="009300D5"/>
    <w:pPr>
      <w:keepNext/>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7C0997"/>
    <w:rPr>
      <w:color w:val="0000FF"/>
      <w:u w:val="single"/>
    </w:rPr>
  </w:style>
  <w:style w:type="paragraph" w:styleId="a3">
    <w:name w:val="Body Text"/>
    <w:basedOn w:val="a"/>
    <w:link w:val="Char"/>
    <w:semiHidden/>
    <w:rsid w:val="007C0997"/>
    <w:pPr>
      <w:spacing w:after="0" w:line="240" w:lineRule="auto"/>
      <w:jc w:val="both"/>
    </w:pPr>
    <w:rPr>
      <w:rFonts w:ascii="Times New Roman" w:hAnsi="Times New Roman"/>
    </w:rPr>
  </w:style>
  <w:style w:type="character" w:customStyle="1" w:styleId="Char">
    <w:name w:val="Σώμα κειμένου Char"/>
    <w:basedOn w:val="a0"/>
    <w:link w:val="a3"/>
    <w:semiHidden/>
    <w:rsid w:val="007C0997"/>
    <w:rPr>
      <w:rFonts w:ascii="Times New Roman" w:eastAsia="Calibri" w:hAnsi="Times New Roman" w:cs="Times New Roman"/>
    </w:rPr>
  </w:style>
  <w:style w:type="paragraph" w:styleId="a4">
    <w:name w:val="Balloon Text"/>
    <w:basedOn w:val="a"/>
    <w:link w:val="Char0"/>
    <w:uiPriority w:val="99"/>
    <w:semiHidden/>
    <w:unhideWhenUsed/>
    <w:rsid w:val="00AA6612"/>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AA6612"/>
    <w:rPr>
      <w:rFonts w:ascii="Tahoma" w:eastAsia="Calibri" w:hAnsi="Tahoma" w:cs="Tahoma"/>
      <w:sz w:val="16"/>
      <w:szCs w:val="16"/>
    </w:rPr>
  </w:style>
  <w:style w:type="character" w:customStyle="1" w:styleId="apple-converted-space">
    <w:name w:val="apple-converted-space"/>
    <w:basedOn w:val="a0"/>
    <w:rsid w:val="009361FD"/>
  </w:style>
  <w:style w:type="paragraph" w:styleId="a5">
    <w:name w:val="List Paragraph"/>
    <w:basedOn w:val="a"/>
    <w:uiPriority w:val="34"/>
    <w:qFormat/>
    <w:rsid w:val="00BC7D5B"/>
    <w:pPr>
      <w:ind w:left="720"/>
      <w:contextualSpacing/>
    </w:pPr>
  </w:style>
  <w:style w:type="paragraph" w:styleId="a6">
    <w:name w:val="header"/>
    <w:basedOn w:val="a"/>
    <w:link w:val="Char1"/>
    <w:uiPriority w:val="99"/>
    <w:semiHidden/>
    <w:unhideWhenUsed/>
    <w:rsid w:val="00B41FE1"/>
    <w:pPr>
      <w:tabs>
        <w:tab w:val="center" w:pos="4153"/>
        <w:tab w:val="right" w:pos="8306"/>
      </w:tabs>
    </w:pPr>
  </w:style>
  <w:style w:type="character" w:customStyle="1" w:styleId="Char1">
    <w:name w:val="Κεφαλίδα Char"/>
    <w:basedOn w:val="a0"/>
    <w:link w:val="a6"/>
    <w:uiPriority w:val="99"/>
    <w:semiHidden/>
    <w:rsid w:val="00B41FE1"/>
    <w:rPr>
      <w:sz w:val="22"/>
      <w:szCs w:val="22"/>
      <w:lang w:eastAsia="en-US"/>
    </w:rPr>
  </w:style>
  <w:style w:type="paragraph" w:styleId="a7">
    <w:name w:val="footer"/>
    <w:basedOn w:val="a"/>
    <w:link w:val="Char2"/>
    <w:uiPriority w:val="99"/>
    <w:semiHidden/>
    <w:unhideWhenUsed/>
    <w:rsid w:val="00B41FE1"/>
    <w:pPr>
      <w:tabs>
        <w:tab w:val="center" w:pos="4153"/>
        <w:tab w:val="right" w:pos="8306"/>
      </w:tabs>
    </w:pPr>
  </w:style>
  <w:style w:type="character" w:customStyle="1" w:styleId="Char2">
    <w:name w:val="Υποσέλιδο Char"/>
    <w:basedOn w:val="a0"/>
    <w:link w:val="a7"/>
    <w:uiPriority w:val="99"/>
    <w:semiHidden/>
    <w:rsid w:val="00B41FE1"/>
    <w:rPr>
      <w:sz w:val="22"/>
      <w:szCs w:val="22"/>
      <w:lang w:eastAsia="en-US"/>
    </w:rPr>
  </w:style>
  <w:style w:type="paragraph" w:customStyle="1" w:styleId="Default">
    <w:name w:val="Default"/>
    <w:rsid w:val="00E308CA"/>
    <w:pPr>
      <w:autoSpaceDE w:val="0"/>
      <w:autoSpaceDN w:val="0"/>
      <w:adjustRightInd w:val="0"/>
    </w:pPr>
    <w:rPr>
      <w:rFonts w:ascii="Times New Roman" w:hAnsi="Times New Roman"/>
      <w:color w:val="000000"/>
      <w:sz w:val="24"/>
      <w:szCs w:val="24"/>
      <w:lang w:val="en-GB" w:eastAsia="en-GB"/>
    </w:rPr>
  </w:style>
  <w:style w:type="character" w:styleId="a8">
    <w:name w:val="Strong"/>
    <w:basedOn w:val="a0"/>
    <w:qFormat/>
    <w:rsid w:val="00616FB1"/>
    <w:rPr>
      <w:b/>
      <w:bCs/>
    </w:rPr>
  </w:style>
  <w:style w:type="character" w:customStyle="1" w:styleId="1Char">
    <w:name w:val="Επικεφαλίδα 1 Char"/>
    <w:basedOn w:val="a0"/>
    <w:link w:val="1"/>
    <w:rsid w:val="009300D5"/>
    <w:rPr>
      <w:rFonts w:ascii="Arial" w:eastAsia="Times New Roman" w:hAnsi="Arial"/>
      <w:b/>
      <w:bCs/>
      <w:kern w:val="32"/>
      <w:sz w:val="32"/>
      <w:szCs w:val="32"/>
    </w:rPr>
  </w:style>
  <w:style w:type="character" w:styleId="-0">
    <w:name w:val="FollowedHyperlink"/>
    <w:basedOn w:val="a0"/>
    <w:uiPriority w:val="99"/>
    <w:semiHidden/>
    <w:unhideWhenUsed/>
    <w:rsid w:val="00DA38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pethess.mysch.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pevamou.blogspot.com/2020/09/blog-post_2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e.elassona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pe@thess.pde.sch.gr" TargetMode="External"/><Relationship Id="rId4" Type="http://schemas.openxmlformats.org/officeDocument/2006/relationships/settings" Target="settings.xml"/><Relationship Id="rId9" Type="http://schemas.openxmlformats.org/officeDocument/2006/relationships/hyperlink" Target="http://thess.pde.sch.gr/k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A1E9F-70C5-4474-8956-70F51DDC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420</Words>
  <Characters>2272</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2687</CharactersWithSpaces>
  <SharedDoc>false</SharedDoc>
  <HLinks>
    <vt:vector size="24" baseType="variant">
      <vt:variant>
        <vt:i4>6422528</vt:i4>
      </vt:variant>
      <vt:variant>
        <vt:i4>0</vt:i4>
      </vt:variant>
      <vt:variant>
        <vt:i4>0</vt:i4>
      </vt:variant>
      <vt:variant>
        <vt:i4>5</vt:i4>
      </vt:variant>
      <vt:variant>
        <vt:lpwstr>mailto:kpe.elassonas@gmail.com</vt:lpwstr>
      </vt:variant>
      <vt:variant>
        <vt:lpwstr/>
      </vt:variant>
      <vt:variant>
        <vt:i4>6422528</vt:i4>
      </vt:variant>
      <vt:variant>
        <vt:i4>6</vt:i4>
      </vt:variant>
      <vt:variant>
        <vt:i4>0</vt:i4>
      </vt:variant>
      <vt:variant>
        <vt:i4>5</vt:i4>
      </vt:variant>
      <vt:variant>
        <vt:lpwstr>mailto:kpe.elassonas@gmail.com</vt:lpwstr>
      </vt:variant>
      <vt:variant>
        <vt:lpwstr/>
      </vt:variant>
      <vt:variant>
        <vt:i4>6750280</vt:i4>
      </vt:variant>
      <vt:variant>
        <vt:i4>3</vt:i4>
      </vt:variant>
      <vt:variant>
        <vt:i4>0</vt:i4>
      </vt:variant>
      <vt:variant>
        <vt:i4>5</vt:i4>
      </vt:variant>
      <vt:variant>
        <vt:lpwstr>mailto:kpe@thess.pde.sch.gr</vt:lpwstr>
      </vt:variant>
      <vt:variant>
        <vt:lpwstr/>
      </vt:variant>
      <vt:variant>
        <vt:i4>8323106</vt:i4>
      </vt:variant>
      <vt:variant>
        <vt:i4>0</vt:i4>
      </vt:variant>
      <vt:variant>
        <vt:i4>0</vt:i4>
      </vt:variant>
      <vt:variant>
        <vt:i4>5</vt:i4>
      </vt:variant>
      <vt:variant>
        <vt:lpwstr>http://thess.pde.sch.gr/kpe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2019-09-04T10:07:00Z</cp:lastPrinted>
  <dcterms:created xsi:type="dcterms:W3CDTF">2020-09-28T07:38:00Z</dcterms:created>
  <dcterms:modified xsi:type="dcterms:W3CDTF">2020-09-28T09:58:00Z</dcterms:modified>
</cp:coreProperties>
</file>