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87" w:rsidRPr="008D76BA" w:rsidRDefault="009C059F" w:rsidP="00C25CAC">
      <w:pPr>
        <w:ind w:right="-4788"/>
        <w:rPr>
          <w:rFonts w:ascii="Calibri" w:hAnsi="Calibri" w:cs="Arial"/>
          <w:b/>
        </w:rPr>
      </w:pPr>
      <w:r>
        <w:rPr>
          <w:rFonts w:ascii="Calibri" w:hAnsi="Calibri" w:cs="Arial"/>
          <w:b/>
          <w:noProof/>
        </w:rPr>
        <w:drawing>
          <wp:anchor distT="0" distB="0" distL="114300" distR="114300" simplePos="0" relativeHeight="251657216" behindDoc="0" locked="0" layoutInCell="1" allowOverlap="1">
            <wp:simplePos x="0" y="0"/>
            <wp:positionH relativeFrom="column">
              <wp:posOffset>1291590</wp:posOffset>
            </wp:positionH>
            <wp:positionV relativeFrom="paragraph">
              <wp:posOffset>-1905</wp:posOffset>
            </wp:positionV>
            <wp:extent cx="485140" cy="4851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anchor>
        </w:drawing>
      </w:r>
      <w:r w:rsidR="00D55387" w:rsidRPr="008D76BA">
        <w:rPr>
          <w:rFonts w:ascii="Calibri" w:hAnsi="Calibri" w:cs="Arial"/>
          <w:b/>
        </w:rPr>
        <w:t xml:space="preserve"> </w:t>
      </w:r>
    </w:p>
    <w:p w:rsidR="00A45A42" w:rsidRPr="008D76BA" w:rsidRDefault="00A21013" w:rsidP="00611472">
      <w:pPr>
        <w:ind w:right="4886"/>
        <w:rPr>
          <w:rFonts w:ascii="Calibri" w:hAnsi="Calibri" w:cs="Arial"/>
          <w:b/>
          <w:spacing w:val="36"/>
          <w:sz w:val="22"/>
          <w:szCs w:val="22"/>
        </w:rPr>
      </w:pPr>
      <w:r w:rsidRPr="00A21013">
        <w:rPr>
          <w:rFonts w:ascii="Calibri" w:hAnsi="Calibri" w:cs="Arial"/>
          <w:b/>
          <w:noProof/>
          <w:lang w:eastAsia="en-US"/>
        </w:rPr>
        <w:pict>
          <v:shapetype id="_x0000_t202" coordsize="21600,21600" o:spt="202" path="m,l,21600r21600,l21600,xe">
            <v:stroke joinstyle="miter"/>
            <v:path gradientshapeok="t" o:connecttype="rect"/>
          </v:shapetype>
          <v:shape id="_x0000_s1043" type="#_x0000_t202" style="position:absolute;margin-left:296.8pt;margin-top:4.3pt;width:157.85pt;height:21.4pt;z-index:251663360;mso-height-percent:200;mso-height-percent:200;mso-width-relative:margin;mso-height-relative:margin">
            <v:textbox style="mso-next-textbox:#_x0000_s1043;mso-fit-shape-to-text:t">
              <w:txbxContent>
                <w:p w:rsidR="00117DF4" w:rsidRPr="009F5134" w:rsidRDefault="00117DF4">
                  <w:pPr>
                    <w:rPr>
                      <w:rFonts w:asciiTheme="minorHAnsi" w:hAnsiTheme="minorHAnsi"/>
                      <w:sz w:val="22"/>
                    </w:rPr>
                  </w:pPr>
                  <w:r w:rsidRPr="009F5134">
                    <w:rPr>
                      <w:rFonts w:asciiTheme="minorHAnsi" w:hAnsiTheme="minorHAnsi"/>
                      <w:sz w:val="22"/>
                    </w:rPr>
                    <w:t>ΑΝΑΡΤΗΤΕΑ ΣΤΗΝ ΙΣΤΟΣΕΛΙΔΑ</w:t>
                  </w:r>
                </w:p>
              </w:txbxContent>
            </v:textbox>
          </v:shape>
        </w:pict>
      </w:r>
      <w:r>
        <w:rPr>
          <w:rFonts w:ascii="Calibri" w:hAnsi="Calibri" w:cs="Arial"/>
          <w:b/>
          <w:noProof/>
          <w:spacing w:val="36"/>
          <w:sz w:val="22"/>
          <w:szCs w:val="22"/>
        </w:rPr>
        <w:pict>
          <v:rect id="_x0000_s1033" style="position:absolute;margin-left:-15pt;margin-top:17.5pt;width:257.65pt;height:119.1pt;z-index:251656704" stroked="f">
            <v:textbox style="mso-next-textbox:#_x0000_s1033;mso-direction-alt:auto">
              <w:txbxContent>
                <w:p w:rsidR="00117DF4" w:rsidRPr="001E1D95" w:rsidRDefault="00117DF4"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ΕΛΛΗΝΙΚΗ ΔΗΜΟΚΡΑΤΙΑ</w:t>
                  </w:r>
                </w:p>
                <w:p w:rsidR="00117DF4" w:rsidRPr="001E1D95" w:rsidRDefault="00117DF4"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ΥΠΟΥΡΓΕΙΟ ΠΑΙΔΕΙΑΣ</w:t>
                  </w:r>
                  <w:r>
                    <w:rPr>
                      <w:rFonts w:ascii="Calibri" w:hAnsi="Calibri" w:cs="Arial"/>
                      <w:b/>
                      <w:sz w:val="22"/>
                      <w:szCs w:val="22"/>
                    </w:rPr>
                    <w:t xml:space="preserve"> </w:t>
                  </w:r>
                  <w:r w:rsidRPr="001E1D95">
                    <w:rPr>
                      <w:rFonts w:ascii="Calibri" w:hAnsi="Calibri" w:cs="Arial"/>
                      <w:b/>
                      <w:sz w:val="22"/>
                      <w:szCs w:val="22"/>
                    </w:rPr>
                    <w:t>&amp; ΘΡΗΣΚΕΥΜΑΤΩΝ</w:t>
                  </w:r>
                </w:p>
                <w:p w:rsidR="00117DF4" w:rsidRPr="001E1D95" w:rsidRDefault="00117DF4"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w:t>
                  </w:r>
                </w:p>
                <w:p w:rsidR="00117DF4" w:rsidRPr="001E1D95" w:rsidRDefault="00117DF4" w:rsidP="00D86028">
                  <w:pPr>
                    <w:autoSpaceDE w:val="0"/>
                    <w:autoSpaceDN w:val="0"/>
                    <w:adjustRightInd w:val="0"/>
                    <w:jc w:val="center"/>
                    <w:rPr>
                      <w:rFonts w:ascii="Calibri" w:hAnsi="Calibri" w:cs="Arial"/>
                      <w:b/>
                      <w:sz w:val="22"/>
                      <w:szCs w:val="22"/>
                    </w:rPr>
                  </w:pPr>
                  <w:r w:rsidRPr="001E1D95">
                    <w:rPr>
                      <w:rFonts w:ascii="Calibri" w:hAnsi="Calibri" w:cs="Arial"/>
                      <w:b/>
                      <w:sz w:val="22"/>
                      <w:szCs w:val="22"/>
                    </w:rPr>
                    <w:t>ΠΕΡ/ΚΗ Δ/ΝΣΗ Π/ΘΜΙΑΣ &amp; Δ/ΘΜΙΑΣ ΕΚΠ/ΣΗΣ ΘΕΣΣΑΛΙΑΣ</w:t>
                  </w:r>
                </w:p>
                <w:p w:rsidR="00117DF4" w:rsidRPr="001E1D95" w:rsidRDefault="00117DF4" w:rsidP="00D86028">
                  <w:pPr>
                    <w:autoSpaceDE w:val="0"/>
                    <w:autoSpaceDN w:val="0"/>
                    <w:adjustRightInd w:val="0"/>
                    <w:jc w:val="center"/>
                    <w:rPr>
                      <w:rFonts w:ascii="Calibri" w:hAnsi="Calibri"/>
                      <w:sz w:val="22"/>
                      <w:szCs w:val="22"/>
                    </w:rPr>
                  </w:pPr>
                  <w:r>
                    <w:rPr>
                      <w:rFonts w:ascii="Calibri" w:hAnsi="Calibri"/>
                      <w:sz w:val="22"/>
                      <w:szCs w:val="22"/>
                    </w:rPr>
                    <w:t xml:space="preserve">ΑΥΤΟΤΕΛΗΣ Δ/ΝΣΗ </w:t>
                  </w:r>
                  <w:r w:rsidRPr="001E1D95">
                    <w:rPr>
                      <w:rFonts w:ascii="Calibri" w:hAnsi="Calibri"/>
                      <w:sz w:val="22"/>
                      <w:szCs w:val="22"/>
                    </w:rPr>
                    <w:t>ΔΙΟΙΚΗΤΙΚΗΣ</w:t>
                  </w:r>
                  <w:r>
                    <w:rPr>
                      <w:rFonts w:ascii="Calibri" w:hAnsi="Calibri"/>
                      <w:sz w:val="22"/>
                      <w:szCs w:val="22"/>
                    </w:rPr>
                    <w:t>,</w:t>
                  </w:r>
                  <w:r w:rsidRPr="001E1D95">
                    <w:rPr>
                      <w:rFonts w:ascii="Calibri" w:hAnsi="Calibri"/>
                      <w:sz w:val="22"/>
                      <w:szCs w:val="22"/>
                    </w:rPr>
                    <w:t xml:space="preserve"> ΟΙΚΟΝΟΜΙΚΗΣ</w:t>
                  </w:r>
                  <w:r>
                    <w:rPr>
                      <w:rFonts w:ascii="Calibri" w:hAnsi="Calibri"/>
                      <w:sz w:val="22"/>
                      <w:szCs w:val="22"/>
                    </w:rPr>
                    <w:t xml:space="preserve"> &amp; ΠΑΙΔΑΓΩΓΙΚΗΣ</w:t>
                  </w:r>
                  <w:r w:rsidRPr="001E1D95">
                    <w:rPr>
                      <w:rFonts w:ascii="Calibri" w:hAnsi="Calibri"/>
                      <w:sz w:val="22"/>
                      <w:szCs w:val="22"/>
                    </w:rPr>
                    <w:t xml:space="preserve"> ΥΠΟΣΤΗΡΙΞΗΣ</w:t>
                  </w:r>
                </w:p>
                <w:p w:rsidR="00117DF4" w:rsidRPr="001E1D95" w:rsidRDefault="00117DF4" w:rsidP="00D86028">
                  <w:pPr>
                    <w:autoSpaceDE w:val="0"/>
                    <w:autoSpaceDN w:val="0"/>
                    <w:adjustRightInd w:val="0"/>
                    <w:jc w:val="center"/>
                    <w:rPr>
                      <w:rFonts w:ascii="Calibri" w:hAnsi="Calibri"/>
                      <w:sz w:val="22"/>
                      <w:szCs w:val="22"/>
                    </w:rPr>
                  </w:pPr>
                  <w:r w:rsidRPr="001E1D95">
                    <w:rPr>
                      <w:rFonts w:ascii="Calibri" w:hAnsi="Calibri"/>
                      <w:sz w:val="22"/>
                      <w:szCs w:val="22"/>
                    </w:rPr>
                    <w:t xml:space="preserve">ΤΜΗΜΑ Β’: ΟΙΚΟΝΟΜΙΚΩΝ </w:t>
                  </w:r>
                  <w:r>
                    <w:rPr>
                      <w:rFonts w:ascii="Calibri" w:hAnsi="Calibri"/>
                      <w:sz w:val="22"/>
                      <w:szCs w:val="22"/>
                    </w:rPr>
                    <w:t>ΥΠΟΘΕΣΕΩΝ</w:t>
                  </w:r>
                </w:p>
              </w:txbxContent>
            </v:textbox>
          </v:rect>
        </w:pict>
      </w:r>
    </w:p>
    <w:p w:rsidR="000635C5" w:rsidRPr="008D76BA" w:rsidRDefault="000635C5" w:rsidP="00611472">
      <w:pPr>
        <w:ind w:right="-355"/>
        <w:rPr>
          <w:rFonts w:ascii="Calibri" w:hAnsi="Calibri" w:cs="Arial"/>
          <w:b/>
        </w:rPr>
      </w:pPr>
    </w:p>
    <w:p w:rsidR="009F5134" w:rsidRPr="00624A34" w:rsidRDefault="00AA447A" w:rsidP="00611472">
      <w:pPr>
        <w:framePr w:w="3138" w:h="752" w:hSpace="181" w:wrap="around" w:vAnchor="text" w:hAnchor="page" w:x="7155" w:y="119"/>
        <w:rPr>
          <w:rFonts w:ascii="Calibri" w:hAnsi="Calibri" w:cs="Arial"/>
          <w:sz w:val="22"/>
          <w:szCs w:val="22"/>
        </w:rPr>
      </w:pPr>
      <w:r>
        <w:rPr>
          <w:rFonts w:ascii="Calibri" w:hAnsi="Calibri" w:cs="Arial"/>
          <w:sz w:val="22"/>
          <w:szCs w:val="22"/>
        </w:rPr>
        <w:t>Λάρισα</w:t>
      </w:r>
      <w:r>
        <w:rPr>
          <w:rFonts w:ascii="Calibri" w:hAnsi="Calibri" w:cs="Arial"/>
          <w:sz w:val="22"/>
          <w:szCs w:val="22"/>
          <w:lang w:val="en-US"/>
        </w:rPr>
        <w:t xml:space="preserve">, </w:t>
      </w:r>
      <w:r>
        <w:rPr>
          <w:rFonts w:ascii="Calibri" w:hAnsi="Calibri" w:cs="Arial"/>
          <w:sz w:val="22"/>
          <w:szCs w:val="22"/>
        </w:rPr>
        <w:t xml:space="preserve"> </w:t>
      </w:r>
      <w:r>
        <w:rPr>
          <w:rFonts w:ascii="Calibri" w:hAnsi="Calibri" w:cs="Arial"/>
          <w:sz w:val="22"/>
          <w:szCs w:val="22"/>
          <w:lang w:val="en-US"/>
        </w:rPr>
        <w:t>6-05-20</w:t>
      </w:r>
      <w:r w:rsidR="00034428">
        <w:rPr>
          <w:rFonts w:ascii="Calibri" w:hAnsi="Calibri" w:cs="Arial"/>
          <w:sz w:val="22"/>
          <w:szCs w:val="22"/>
          <w:lang w:val="en-US"/>
        </w:rPr>
        <w:t>20</w:t>
      </w:r>
      <w:r w:rsidR="009F5134">
        <w:rPr>
          <w:rFonts w:ascii="Calibri" w:hAnsi="Calibri" w:cs="Arial"/>
          <w:sz w:val="22"/>
          <w:szCs w:val="22"/>
        </w:rPr>
        <w:tab/>
      </w:r>
    </w:p>
    <w:p w:rsidR="009F5134" w:rsidRPr="004975CD" w:rsidRDefault="009F5134" w:rsidP="00611472">
      <w:pPr>
        <w:framePr w:w="3138" w:h="752" w:hSpace="181" w:wrap="around" w:vAnchor="text" w:hAnchor="page" w:x="7155" w:y="119"/>
        <w:rPr>
          <w:rFonts w:ascii="Calibri" w:hAnsi="Calibri" w:cs="Arial"/>
          <w:sz w:val="22"/>
          <w:szCs w:val="22"/>
        </w:rPr>
      </w:pPr>
      <w:r>
        <w:rPr>
          <w:rFonts w:ascii="Calibri" w:hAnsi="Calibri" w:cs="Arial"/>
          <w:sz w:val="22"/>
          <w:szCs w:val="22"/>
        </w:rPr>
        <w:t xml:space="preserve">Αρ. </w:t>
      </w:r>
      <w:proofErr w:type="spellStart"/>
      <w:r>
        <w:rPr>
          <w:rFonts w:ascii="Calibri" w:hAnsi="Calibri" w:cs="Arial"/>
          <w:sz w:val="22"/>
          <w:szCs w:val="22"/>
        </w:rPr>
        <w:t>Πρ</w:t>
      </w:r>
      <w:r w:rsidR="00AA447A">
        <w:rPr>
          <w:rFonts w:ascii="Calibri" w:hAnsi="Calibri" w:cs="Arial"/>
          <w:sz w:val="22"/>
          <w:szCs w:val="22"/>
        </w:rPr>
        <w:t>ωτ</w:t>
      </w:r>
      <w:proofErr w:type="spellEnd"/>
      <w:r w:rsidR="00117DF4">
        <w:rPr>
          <w:rFonts w:ascii="Calibri" w:hAnsi="Calibri" w:cs="Arial"/>
          <w:sz w:val="22"/>
          <w:szCs w:val="22"/>
        </w:rPr>
        <w:t>.: 3974</w:t>
      </w:r>
      <w:r>
        <w:rPr>
          <w:rFonts w:ascii="Calibri" w:hAnsi="Calibri" w:cs="Arial"/>
          <w:sz w:val="22"/>
          <w:szCs w:val="22"/>
        </w:rPr>
        <w:tab/>
      </w:r>
    </w:p>
    <w:p w:rsidR="000635C5" w:rsidRPr="008D76BA" w:rsidRDefault="000635C5" w:rsidP="00611472">
      <w:pPr>
        <w:ind w:right="-355"/>
        <w:rPr>
          <w:rFonts w:ascii="Calibri" w:hAnsi="Calibri" w:cs="Arial"/>
          <w:b/>
        </w:rPr>
      </w:pPr>
    </w:p>
    <w:p w:rsidR="000635C5" w:rsidRPr="008D76BA" w:rsidRDefault="000635C5" w:rsidP="00611472">
      <w:pPr>
        <w:ind w:right="-355"/>
        <w:rPr>
          <w:rFonts w:ascii="Calibri" w:hAnsi="Calibri" w:cs="Arial"/>
          <w:b/>
        </w:rPr>
      </w:pPr>
    </w:p>
    <w:p w:rsidR="000635C5" w:rsidRPr="008D76BA" w:rsidRDefault="000635C5" w:rsidP="00611472">
      <w:pPr>
        <w:ind w:right="-355"/>
        <w:rPr>
          <w:rFonts w:ascii="Calibri" w:hAnsi="Calibri" w:cs="Arial"/>
          <w:b/>
        </w:rPr>
      </w:pPr>
    </w:p>
    <w:p w:rsidR="009E401F" w:rsidRPr="008D76BA" w:rsidRDefault="009E401F" w:rsidP="00611472">
      <w:pPr>
        <w:ind w:right="-355"/>
        <w:rPr>
          <w:rFonts w:ascii="Calibri" w:hAnsi="Calibri" w:cs="Arial"/>
          <w:b/>
        </w:rPr>
      </w:pPr>
    </w:p>
    <w:p w:rsidR="000635C5" w:rsidRPr="008D76BA" w:rsidRDefault="000635C5" w:rsidP="00611472">
      <w:pPr>
        <w:ind w:right="-355"/>
        <w:rPr>
          <w:rFonts w:ascii="Calibri" w:hAnsi="Calibri" w:cs="Arial"/>
          <w:b/>
        </w:rPr>
      </w:pPr>
    </w:p>
    <w:p w:rsidR="00E6151D" w:rsidRPr="008D76BA" w:rsidRDefault="00D4298E" w:rsidP="00611472">
      <w:pPr>
        <w:ind w:right="-355"/>
        <w:rPr>
          <w:rFonts w:ascii="Calibri" w:hAnsi="Calibri" w:cs="Arial"/>
          <w:sz w:val="22"/>
          <w:szCs w:val="22"/>
        </w:rPr>
      </w:pPr>
      <w:r w:rsidRPr="008D76BA">
        <w:rPr>
          <w:rFonts w:ascii="Calibri" w:hAnsi="Calibri" w:cs="Arial"/>
          <w:sz w:val="22"/>
          <w:szCs w:val="22"/>
        </w:rPr>
        <w:tab/>
      </w:r>
      <w:r w:rsidR="00E6151D" w:rsidRPr="008D76BA">
        <w:rPr>
          <w:rFonts w:ascii="Calibri" w:hAnsi="Calibri" w:cs="Arial"/>
          <w:sz w:val="22"/>
          <w:szCs w:val="22"/>
        </w:rPr>
        <w:t xml:space="preserve"> </w:t>
      </w:r>
      <w:r w:rsidR="00E6151D" w:rsidRPr="008D76BA">
        <w:rPr>
          <w:rFonts w:ascii="Calibri" w:hAnsi="Calibri" w:cs="Arial"/>
          <w:sz w:val="22"/>
          <w:szCs w:val="22"/>
        </w:rPr>
        <w:tab/>
        <w:t xml:space="preserve">  </w:t>
      </w:r>
    </w:p>
    <w:p w:rsidR="00D55387" w:rsidRPr="008D76BA" w:rsidRDefault="004975CD" w:rsidP="00611472">
      <w:pPr>
        <w:ind w:right="-355"/>
        <w:rPr>
          <w:rFonts w:ascii="Calibri" w:hAnsi="Calibri" w:cs="Arial"/>
          <w:b/>
        </w:rPr>
      </w:pPr>
      <w:r>
        <w:rPr>
          <w:rFonts w:ascii="Calibri" w:hAnsi="Calibri" w:cs="Arial"/>
          <w:b/>
        </w:rPr>
        <w:t xml:space="preserve">                                                                                       </w:t>
      </w:r>
    </w:p>
    <w:p w:rsidR="00985CCC" w:rsidRPr="008D76BA" w:rsidRDefault="00A21013" w:rsidP="00611472">
      <w:pPr>
        <w:ind w:right="-355"/>
        <w:rPr>
          <w:rFonts w:ascii="Calibri" w:hAnsi="Calibri" w:cs="Arial"/>
          <w:b/>
        </w:rPr>
      </w:pPr>
      <w:r>
        <w:rPr>
          <w:rFonts w:ascii="Calibri" w:hAnsi="Calibri" w:cs="Arial"/>
          <w:b/>
          <w:noProof/>
        </w:rPr>
        <w:pict>
          <v:shape id="_x0000_s1045" type="#_x0000_t202" style="position:absolute;margin-left:311.45pt;margin-top:2.8pt;width:120.6pt;height:22.65pt;z-index:251664384;mso-width-relative:margin;mso-height-relative:margin">
            <v:textbox style="mso-next-textbox:#_x0000_s1045">
              <w:txbxContent>
                <w:p w:rsidR="00117DF4" w:rsidRPr="00DF519B" w:rsidRDefault="00117DF4" w:rsidP="004975CD">
                  <w:pPr>
                    <w:jc w:val="center"/>
                    <w:rPr>
                      <w:rFonts w:asciiTheme="minorHAnsi" w:hAnsiTheme="minorHAnsi"/>
                      <w:b/>
                    </w:rPr>
                  </w:pPr>
                  <w:r w:rsidRPr="00DF519B">
                    <w:rPr>
                      <w:rFonts w:asciiTheme="minorHAnsi" w:hAnsiTheme="minorHAnsi"/>
                      <w:b/>
                    </w:rPr>
                    <w:t>ΠΡΟΣΚΛΗΣΗ</w:t>
                  </w:r>
                </w:p>
              </w:txbxContent>
            </v:textbox>
          </v:shape>
        </w:pict>
      </w:r>
      <w:r w:rsidRPr="00A21013">
        <w:rPr>
          <w:rFonts w:ascii="Calibri" w:hAnsi="Calibri" w:cs="Arial"/>
          <w:b/>
          <w:noProof/>
          <w:u w:val="single"/>
        </w:rPr>
        <w:pict>
          <v:rect id="_x0000_s1037" style="position:absolute;margin-left:14.85pt;margin-top:2.8pt;width:212.7pt;height:118.3pt;z-index:251657728" stroked="f">
            <v:textbox style="mso-next-textbox:#_x0000_s1037">
              <w:txbxContent>
                <w:tbl>
                  <w:tblPr>
                    <w:tblW w:w="3969" w:type="dxa"/>
                    <w:tblInd w:w="108" w:type="dxa"/>
                    <w:tblLook w:val="0000"/>
                  </w:tblPr>
                  <w:tblGrid>
                    <w:gridCol w:w="1496"/>
                    <w:gridCol w:w="2473"/>
                  </w:tblGrid>
                  <w:tr w:rsidR="00117DF4" w:rsidRPr="0005765D" w:rsidTr="00B42647">
                    <w:trPr>
                      <w:trHeight w:val="274"/>
                    </w:trPr>
                    <w:tc>
                      <w:tcPr>
                        <w:tcW w:w="1496" w:type="dxa"/>
                        <w:tcBorders>
                          <w:top w:val="nil"/>
                          <w:left w:val="nil"/>
                          <w:bottom w:val="nil"/>
                          <w:right w:val="nil"/>
                        </w:tcBorders>
                        <w:shd w:val="clear" w:color="auto" w:fill="auto"/>
                        <w:noWrap/>
                        <w:vAlign w:val="bottom"/>
                      </w:tcPr>
                      <w:p w:rsidR="00117DF4" w:rsidRPr="008D76BA" w:rsidRDefault="00117DF4">
                        <w:pPr>
                          <w:jc w:val="right"/>
                          <w:rPr>
                            <w:rFonts w:ascii="Calibri" w:hAnsi="Calibri" w:cs="Arial"/>
                            <w:sz w:val="20"/>
                            <w:szCs w:val="22"/>
                          </w:rPr>
                        </w:pPr>
                        <w:proofErr w:type="spellStart"/>
                        <w:r w:rsidRPr="008D76BA">
                          <w:rPr>
                            <w:rFonts w:ascii="Calibri" w:hAnsi="Calibri" w:cs="Arial"/>
                            <w:sz w:val="20"/>
                            <w:szCs w:val="22"/>
                          </w:rPr>
                          <w:t>Ταχ</w:t>
                        </w:r>
                        <w:proofErr w:type="spellEnd"/>
                        <w:r w:rsidRPr="008D76BA">
                          <w:rPr>
                            <w:rFonts w:ascii="Calibri" w:hAnsi="Calibri" w:cs="Arial"/>
                            <w:sz w:val="20"/>
                            <w:szCs w:val="22"/>
                          </w:rPr>
                          <w:t>. Δ/νση:</w:t>
                        </w:r>
                      </w:p>
                    </w:tc>
                    <w:tc>
                      <w:tcPr>
                        <w:tcW w:w="2473" w:type="dxa"/>
                        <w:tcBorders>
                          <w:top w:val="nil"/>
                          <w:left w:val="nil"/>
                          <w:bottom w:val="nil"/>
                          <w:right w:val="nil"/>
                        </w:tcBorders>
                        <w:shd w:val="clear" w:color="auto" w:fill="auto"/>
                        <w:noWrap/>
                        <w:vAlign w:val="bottom"/>
                      </w:tcPr>
                      <w:p w:rsidR="00117DF4" w:rsidRPr="008D76BA" w:rsidRDefault="00117DF4">
                        <w:pPr>
                          <w:rPr>
                            <w:rFonts w:ascii="Calibri" w:hAnsi="Calibri" w:cs="Arial"/>
                            <w:sz w:val="20"/>
                            <w:szCs w:val="22"/>
                          </w:rPr>
                        </w:pPr>
                        <w:r w:rsidRPr="008D76BA">
                          <w:rPr>
                            <w:rFonts w:ascii="Calibri" w:hAnsi="Calibri" w:cs="Arial"/>
                            <w:sz w:val="20"/>
                            <w:szCs w:val="22"/>
                          </w:rPr>
                          <w:t>Μανδηλαρά 23</w:t>
                        </w:r>
                      </w:p>
                    </w:tc>
                  </w:tr>
                  <w:tr w:rsidR="00117DF4" w:rsidRPr="0005765D" w:rsidTr="004533D1">
                    <w:trPr>
                      <w:trHeight w:val="436"/>
                    </w:trPr>
                    <w:tc>
                      <w:tcPr>
                        <w:tcW w:w="1496" w:type="dxa"/>
                        <w:tcBorders>
                          <w:top w:val="nil"/>
                          <w:left w:val="nil"/>
                          <w:bottom w:val="nil"/>
                          <w:right w:val="nil"/>
                        </w:tcBorders>
                        <w:shd w:val="clear" w:color="auto" w:fill="auto"/>
                        <w:noWrap/>
                        <w:vAlign w:val="bottom"/>
                      </w:tcPr>
                      <w:p w:rsidR="00117DF4" w:rsidRPr="008D76BA" w:rsidRDefault="00117DF4">
                        <w:pPr>
                          <w:jc w:val="right"/>
                          <w:rPr>
                            <w:rFonts w:ascii="Calibri" w:hAnsi="Calibri" w:cs="Arial"/>
                            <w:sz w:val="20"/>
                            <w:szCs w:val="22"/>
                          </w:rPr>
                        </w:pPr>
                        <w:proofErr w:type="spellStart"/>
                        <w:r w:rsidRPr="008D76BA">
                          <w:rPr>
                            <w:rFonts w:ascii="Calibri" w:hAnsi="Calibri" w:cs="Arial"/>
                            <w:sz w:val="20"/>
                            <w:szCs w:val="22"/>
                          </w:rPr>
                          <w:t>Ταχ</w:t>
                        </w:r>
                        <w:proofErr w:type="spellEnd"/>
                        <w:r w:rsidRPr="008D76BA">
                          <w:rPr>
                            <w:rFonts w:ascii="Calibri" w:hAnsi="Calibri" w:cs="Arial"/>
                            <w:sz w:val="20"/>
                            <w:szCs w:val="22"/>
                          </w:rPr>
                          <w:t>. Κώδικας:</w:t>
                        </w:r>
                      </w:p>
                    </w:tc>
                    <w:tc>
                      <w:tcPr>
                        <w:tcW w:w="2473" w:type="dxa"/>
                        <w:tcBorders>
                          <w:top w:val="nil"/>
                          <w:left w:val="nil"/>
                          <w:bottom w:val="nil"/>
                          <w:right w:val="nil"/>
                        </w:tcBorders>
                        <w:shd w:val="clear" w:color="auto" w:fill="auto"/>
                        <w:noWrap/>
                        <w:vAlign w:val="bottom"/>
                      </w:tcPr>
                      <w:p w:rsidR="00117DF4" w:rsidRPr="008D76BA" w:rsidRDefault="00117DF4">
                        <w:pPr>
                          <w:rPr>
                            <w:rFonts w:ascii="Calibri" w:hAnsi="Calibri" w:cs="Arial"/>
                            <w:sz w:val="20"/>
                            <w:szCs w:val="22"/>
                          </w:rPr>
                        </w:pPr>
                        <w:r w:rsidRPr="008D76BA">
                          <w:rPr>
                            <w:rFonts w:ascii="Calibri" w:hAnsi="Calibri" w:cs="Arial"/>
                            <w:sz w:val="20"/>
                            <w:szCs w:val="22"/>
                          </w:rPr>
                          <w:t>41222 Λάρισα</w:t>
                        </w:r>
                      </w:p>
                    </w:tc>
                  </w:tr>
                  <w:tr w:rsidR="00117DF4" w:rsidRPr="0005765D" w:rsidTr="006627A3">
                    <w:trPr>
                      <w:trHeight w:val="274"/>
                    </w:trPr>
                    <w:tc>
                      <w:tcPr>
                        <w:tcW w:w="1496" w:type="dxa"/>
                        <w:tcBorders>
                          <w:top w:val="nil"/>
                          <w:left w:val="nil"/>
                          <w:bottom w:val="nil"/>
                          <w:right w:val="nil"/>
                        </w:tcBorders>
                        <w:shd w:val="clear" w:color="auto" w:fill="auto"/>
                        <w:noWrap/>
                        <w:vAlign w:val="bottom"/>
                      </w:tcPr>
                      <w:p w:rsidR="00117DF4" w:rsidRDefault="00117DF4" w:rsidP="009C059F">
                        <w:pPr>
                          <w:jc w:val="right"/>
                          <w:rPr>
                            <w:rFonts w:ascii="Calibri" w:hAnsi="Calibri" w:cs="Arial"/>
                            <w:sz w:val="20"/>
                            <w:szCs w:val="22"/>
                          </w:rPr>
                        </w:pPr>
                        <w:r w:rsidRPr="008D76BA">
                          <w:rPr>
                            <w:rFonts w:ascii="Calibri" w:hAnsi="Calibri" w:cs="Arial"/>
                            <w:sz w:val="20"/>
                            <w:szCs w:val="22"/>
                          </w:rPr>
                          <w:t>Πληροφορίες:</w:t>
                        </w:r>
                      </w:p>
                      <w:p w:rsidR="00117DF4" w:rsidRPr="008D76BA" w:rsidRDefault="00117DF4" w:rsidP="009C059F">
                        <w:pPr>
                          <w:jc w:val="right"/>
                          <w:rPr>
                            <w:rFonts w:ascii="Calibri" w:hAnsi="Calibri" w:cs="Arial"/>
                            <w:sz w:val="20"/>
                            <w:szCs w:val="22"/>
                          </w:rPr>
                        </w:pPr>
                      </w:p>
                    </w:tc>
                    <w:tc>
                      <w:tcPr>
                        <w:tcW w:w="2473" w:type="dxa"/>
                        <w:tcBorders>
                          <w:top w:val="nil"/>
                          <w:left w:val="nil"/>
                          <w:bottom w:val="nil"/>
                          <w:right w:val="nil"/>
                        </w:tcBorders>
                        <w:shd w:val="clear" w:color="auto" w:fill="auto"/>
                        <w:noWrap/>
                        <w:vAlign w:val="bottom"/>
                      </w:tcPr>
                      <w:p w:rsidR="00117DF4" w:rsidRDefault="00117DF4" w:rsidP="004975CD">
                        <w:pPr>
                          <w:rPr>
                            <w:rFonts w:ascii="Calibri" w:hAnsi="Calibri" w:cs="Arial"/>
                            <w:sz w:val="20"/>
                            <w:szCs w:val="22"/>
                          </w:rPr>
                        </w:pPr>
                        <w:r>
                          <w:rPr>
                            <w:rFonts w:ascii="Calibri" w:hAnsi="Calibri" w:cs="Arial"/>
                            <w:sz w:val="20"/>
                            <w:szCs w:val="22"/>
                          </w:rPr>
                          <w:t>Π. Μπουγά</w:t>
                        </w:r>
                      </w:p>
                      <w:p w:rsidR="00117DF4" w:rsidRPr="008D76BA" w:rsidRDefault="00117DF4" w:rsidP="004975CD">
                        <w:pPr>
                          <w:rPr>
                            <w:rFonts w:ascii="Calibri" w:hAnsi="Calibri" w:cs="Arial"/>
                            <w:sz w:val="20"/>
                            <w:szCs w:val="22"/>
                          </w:rPr>
                        </w:pPr>
                        <w:r>
                          <w:rPr>
                            <w:rFonts w:ascii="Calibri" w:hAnsi="Calibri" w:cs="Arial"/>
                            <w:sz w:val="20"/>
                            <w:szCs w:val="22"/>
                          </w:rPr>
                          <w:t>Μ. Μαστορογιάννη</w:t>
                        </w:r>
                      </w:p>
                    </w:tc>
                  </w:tr>
                  <w:tr w:rsidR="00117DF4" w:rsidRPr="0005765D" w:rsidTr="00B42647">
                    <w:trPr>
                      <w:trHeight w:val="274"/>
                    </w:trPr>
                    <w:tc>
                      <w:tcPr>
                        <w:tcW w:w="1496" w:type="dxa"/>
                        <w:tcBorders>
                          <w:top w:val="nil"/>
                          <w:left w:val="nil"/>
                          <w:bottom w:val="nil"/>
                          <w:right w:val="nil"/>
                        </w:tcBorders>
                        <w:shd w:val="clear" w:color="auto" w:fill="auto"/>
                        <w:noWrap/>
                        <w:vAlign w:val="bottom"/>
                      </w:tcPr>
                      <w:p w:rsidR="00117DF4" w:rsidRPr="008D76BA" w:rsidRDefault="00117DF4">
                        <w:pPr>
                          <w:jc w:val="right"/>
                          <w:rPr>
                            <w:rFonts w:ascii="Calibri" w:hAnsi="Calibri" w:cs="Arial"/>
                            <w:sz w:val="20"/>
                            <w:szCs w:val="22"/>
                          </w:rPr>
                        </w:pPr>
                        <w:r w:rsidRPr="008D76BA">
                          <w:rPr>
                            <w:rFonts w:ascii="Calibri" w:hAnsi="Calibri" w:cs="Arial"/>
                            <w:sz w:val="20"/>
                            <w:szCs w:val="22"/>
                          </w:rPr>
                          <w:t>Τηλέφωνο:</w:t>
                        </w:r>
                      </w:p>
                    </w:tc>
                    <w:tc>
                      <w:tcPr>
                        <w:tcW w:w="2473" w:type="dxa"/>
                        <w:tcBorders>
                          <w:top w:val="nil"/>
                          <w:left w:val="nil"/>
                          <w:bottom w:val="nil"/>
                          <w:right w:val="nil"/>
                        </w:tcBorders>
                        <w:shd w:val="clear" w:color="auto" w:fill="auto"/>
                        <w:noWrap/>
                        <w:vAlign w:val="bottom"/>
                      </w:tcPr>
                      <w:p w:rsidR="00117DF4" w:rsidRDefault="00117DF4" w:rsidP="004975CD">
                        <w:pPr>
                          <w:rPr>
                            <w:rFonts w:ascii="Calibri" w:hAnsi="Calibri" w:cs="Arial"/>
                            <w:sz w:val="20"/>
                            <w:szCs w:val="22"/>
                          </w:rPr>
                        </w:pPr>
                        <w:r w:rsidRPr="008D76BA">
                          <w:rPr>
                            <w:rFonts w:ascii="Calibri" w:hAnsi="Calibri" w:cs="Arial"/>
                            <w:sz w:val="20"/>
                            <w:szCs w:val="22"/>
                          </w:rPr>
                          <w:t>2410 539</w:t>
                        </w:r>
                        <w:r>
                          <w:rPr>
                            <w:rFonts w:ascii="Calibri" w:hAnsi="Calibri" w:cs="Arial"/>
                            <w:sz w:val="20"/>
                            <w:szCs w:val="22"/>
                          </w:rPr>
                          <w:t xml:space="preserve"> </w:t>
                        </w:r>
                        <w:r w:rsidRPr="008D76BA">
                          <w:rPr>
                            <w:rFonts w:ascii="Calibri" w:hAnsi="Calibri" w:cs="Arial"/>
                            <w:sz w:val="20"/>
                            <w:szCs w:val="22"/>
                          </w:rPr>
                          <w:t>2</w:t>
                        </w:r>
                        <w:r>
                          <w:rPr>
                            <w:rFonts w:ascii="Calibri" w:hAnsi="Calibri" w:cs="Arial"/>
                            <w:sz w:val="20"/>
                            <w:szCs w:val="22"/>
                          </w:rPr>
                          <w:t>1</w:t>
                        </w:r>
                        <w:r>
                          <w:rPr>
                            <w:rFonts w:ascii="Calibri" w:hAnsi="Calibri" w:cs="Arial"/>
                            <w:sz w:val="20"/>
                            <w:szCs w:val="22"/>
                            <w:lang w:val="en-US"/>
                          </w:rPr>
                          <w:t>0 (</w:t>
                        </w:r>
                        <w:proofErr w:type="spellStart"/>
                        <w:r>
                          <w:rPr>
                            <w:rFonts w:ascii="Calibri" w:hAnsi="Calibri" w:cs="Arial"/>
                            <w:sz w:val="20"/>
                            <w:szCs w:val="22"/>
                          </w:rPr>
                          <w:t>εσωτ</w:t>
                        </w:r>
                        <w:proofErr w:type="spellEnd"/>
                        <w:r>
                          <w:rPr>
                            <w:rFonts w:ascii="Calibri" w:hAnsi="Calibri" w:cs="Arial"/>
                            <w:sz w:val="20"/>
                            <w:szCs w:val="22"/>
                          </w:rPr>
                          <w:t>.: 124)</w:t>
                        </w:r>
                      </w:p>
                      <w:p w:rsidR="00117DF4" w:rsidRPr="009C059F" w:rsidRDefault="00117DF4" w:rsidP="004975CD">
                        <w:pPr>
                          <w:rPr>
                            <w:rFonts w:ascii="Calibri" w:hAnsi="Calibri" w:cs="Arial"/>
                            <w:sz w:val="20"/>
                            <w:szCs w:val="22"/>
                          </w:rPr>
                        </w:pPr>
                        <w:r>
                          <w:rPr>
                            <w:rFonts w:ascii="Calibri" w:hAnsi="Calibri" w:cs="Arial"/>
                            <w:sz w:val="20"/>
                            <w:szCs w:val="22"/>
                          </w:rPr>
                          <w:t>2410 539 213</w:t>
                        </w:r>
                      </w:p>
                    </w:tc>
                  </w:tr>
                  <w:tr w:rsidR="00117DF4" w:rsidRPr="0005765D" w:rsidTr="00B42647">
                    <w:trPr>
                      <w:trHeight w:val="274"/>
                    </w:trPr>
                    <w:tc>
                      <w:tcPr>
                        <w:tcW w:w="1496" w:type="dxa"/>
                        <w:tcBorders>
                          <w:top w:val="nil"/>
                          <w:left w:val="nil"/>
                          <w:bottom w:val="nil"/>
                          <w:right w:val="nil"/>
                        </w:tcBorders>
                        <w:shd w:val="clear" w:color="auto" w:fill="auto"/>
                        <w:noWrap/>
                        <w:vAlign w:val="bottom"/>
                      </w:tcPr>
                      <w:p w:rsidR="00117DF4" w:rsidRDefault="00117DF4">
                        <w:pPr>
                          <w:jc w:val="right"/>
                          <w:rPr>
                            <w:rFonts w:ascii="Calibri" w:hAnsi="Calibri" w:cs="Arial"/>
                            <w:sz w:val="20"/>
                            <w:szCs w:val="22"/>
                          </w:rPr>
                        </w:pPr>
                        <w:r w:rsidRPr="008D76BA">
                          <w:rPr>
                            <w:rFonts w:ascii="Calibri" w:hAnsi="Calibri" w:cs="Arial"/>
                            <w:sz w:val="20"/>
                            <w:szCs w:val="22"/>
                          </w:rPr>
                          <w:t>Fax</w:t>
                        </w:r>
                        <w:r>
                          <w:rPr>
                            <w:rFonts w:ascii="Calibri" w:hAnsi="Calibri" w:cs="Arial"/>
                            <w:sz w:val="20"/>
                            <w:szCs w:val="22"/>
                            <w:lang w:val="en-US"/>
                          </w:rPr>
                          <w:t>:</w:t>
                        </w:r>
                        <w:r w:rsidRPr="008D76BA">
                          <w:rPr>
                            <w:rFonts w:ascii="Calibri" w:hAnsi="Calibri" w:cs="Arial"/>
                            <w:sz w:val="20"/>
                            <w:szCs w:val="22"/>
                          </w:rPr>
                          <w:t xml:space="preserve"> </w:t>
                        </w:r>
                      </w:p>
                      <w:p w:rsidR="00117DF4" w:rsidRPr="008D76BA" w:rsidRDefault="00117DF4">
                        <w:pPr>
                          <w:jc w:val="right"/>
                          <w:rPr>
                            <w:rFonts w:ascii="Calibri" w:hAnsi="Calibri" w:cs="Arial"/>
                            <w:sz w:val="20"/>
                            <w:szCs w:val="22"/>
                          </w:rPr>
                        </w:pPr>
                        <w:r>
                          <w:rPr>
                            <w:rFonts w:ascii="Calibri" w:hAnsi="Calibri" w:cs="Arial"/>
                            <w:sz w:val="20"/>
                            <w:szCs w:val="22"/>
                            <w:lang w:val="en-US"/>
                          </w:rPr>
                          <w:t>e-mail</w:t>
                        </w:r>
                        <w:r w:rsidRPr="008D76BA">
                          <w:rPr>
                            <w:rFonts w:ascii="Calibri" w:hAnsi="Calibri" w:cs="Arial"/>
                            <w:sz w:val="20"/>
                            <w:szCs w:val="22"/>
                          </w:rPr>
                          <w:t>:</w:t>
                        </w:r>
                      </w:p>
                    </w:tc>
                    <w:tc>
                      <w:tcPr>
                        <w:tcW w:w="2473" w:type="dxa"/>
                        <w:tcBorders>
                          <w:top w:val="nil"/>
                          <w:left w:val="nil"/>
                          <w:bottom w:val="nil"/>
                          <w:right w:val="nil"/>
                        </w:tcBorders>
                        <w:shd w:val="clear" w:color="auto" w:fill="auto"/>
                        <w:noWrap/>
                        <w:vAlign w:val="bottom"/>
                      </w:tcPr>
                      <w:p w:rsidR="00117DF4" w:rsidRPr="00ED45FC" w:rsidRDefault="00117DF4">
                        <w:pPr>
                          <w:rPr>
                            <w:rFonts w:ascii="Calibri" w:hAnsi="Calibri" w:cs="Arial"/>
                            <w:sz w:val="20"/>
                            <w:szCs w:val="22"/>
                          </w:rPr>
                        </w:pPr>
                        <w:r w:rsidRPr="008D76BA">
                          <w:rPr>
                            <w:rFonts w:ascii="Calibri" w:hAnsi="Calibri" w:cs="Arial"/>
                            <w:sz w:val="20"/>
                            <w:szCs w:val="22"/>
                          </w:rPr>
                          <w:t>2410 53</w:t>
                        </w:r>
                        <w:r>
                          <w:rPr>
                            <w:rFonts w:ascii="Calibri" w:hAnsi="Calibri" w:cs="Arial"/>
                            <w:sz w:val="20"/>
                            <w:szCs w:val="22"/>
                          </w:rPr>
                          <w:t>8611</w:t>
                        </w:r>
                      </w:p>
                      <w:p w:rsidR="00117DF4" w:rsidRPr="00ED45FC" w:rsidRDefault="00117DF4">
                        <w:pPr>
                          <w:rPr>
                            <w:rFonts w:ascii="Calibri" w:hAnsi="Calibri" w:cs="Arial"/>
                            <w:sz w:val="20"/>
                            <w:szCs w:val="22"/>
                          </w:rPr>
                        </w:pPr>
                        <w:r>
                          <w:rPr>
                            <w:rFonts w:ascii="Calibri" w:hAnsi="Calibri" w:cs="Arial"/>
                            <w:sz w:val="20"/>
                            <w:szCs w:val="22"/>
                            <w:lang w:val="en-US"/>
                          </w:rPr>
                          <w:t>mail</w:t>
                        </w:r>
                        <w:r w:rsidRPr="00ED45FC">
                          <w:rPr>
                            <w:rFonts w:ascii="Calibri" w:hAnsi="Calibri" w:cs="Arial"/>
                            <w:sz w:val="20"/>
                            <w:szCs w:val="22"/>
                          </w:rPr>
                          <w:t>@</w:t>
                        </w:r>
                        <w:proofErr w:type="spellStart"/>
                        <w:r>
                          <w:rPr>
                            <w:rFonts w:ascii="Calibri" w:hAnsi="Calibri" w:cs="Arial"/>
                            <w:sz w:val="20"/>
                            <w:szCs w:val="22"/>
                            <w:lang w:val="en-US"/>
                          </w:rPr>
                          <w:t>thess</w:t>
                        </w:r>
                        <w:proofErr w:type="spellEnd"/>
                        <w:r w:rsidRPr="00ED45FC">
                          <w:rPr>
                            <w:rFonts w:ascii="Calibri" w:hAnsi="Calibri" w:cs="Arial"/>
                            <w:sz w:val="20"/>
                            <w:szCs w:val="22"/>
                          </w:rPr>
                          <w:t>.</w:t>
                        </w:r>
                        <w:proofErr w:type="spellStart"/>
                        <w:r>
                          <w:rPr>
                            <w:rFonts w:ascii="Calibri" w:hAnsi="Calibri" w:cs="Arial"/>
                            <w:sz w:val="20"/>
                            <w:szCs w:val="22"/>
                            <w:lang w:val="en-US"/>
                          </w:rPr>
                          <w:t>pde</w:t>
                        </w:r>
                        <w:proofErr w:type="spellEnd"/>
                        <w:r w:rsidRPr="00ED45FC">
                          <w:rPr>
                            <w:rFonts w:ascii="Calibri" w:hAnsi="Calibri" w:cs="Arial"/>
                            <w:sz w:val="20"/>
                            <w:szCs w:val="22"/>
                          </w:rPr>
                          <w:t>.</w:t>
                        </w:r>
                        <w:proofErr w:type="spellStart"/>
                        <w:r>
                          <w:rPr>
                            <w:rFonts w:ascii="Calibri" w:hAnsi="Calibri" w:cs="Arial"/>
                            <w:sz w:val="20"/>
                            <w:szCs w:val="22"/>
                            <w:lang w:val="en-US"/>
                          </w:rPr>
                          <w:t>sch</w:t>
                        </w:r>
                        <w:proofErr w:type="spellEnd"/>
                        <w:r w:rsidRPr="00ED45FC">
                          <w:rPr>
                            <w:rFonts w:ascii="Calibri" w:hAnsi="Calibri" w:cs="Arial"/>
                            <w:sz w:val="20"/>
                            <w:szCs w:val="22"/>
                          </w:rPr>
                          <w:t>.</w:t>
                        </w:r>
                        <w:proofErr w:type="spellStart"/>
                        <w:r>
                          <w:rPr>
                            <w:rFonts w:ascii="Calibri" w:hAnsi="Calibri" w:cs="Arial"/>
                            <w:sz w:val="20"/>
                            <w:szCs w:val="22"/>
                            <w:lang w:val="en-US"/>
                          </w:rPr>
                          <w:t>gr</w:t>
                        </w:r>
                        <w:proofErr w:type="spellEnd"/>
                      </w:p>
                    </w:tc>
                  </w:tr>
                </w:tbl>
                <w:p w:rsidR="00117DF4" w:rsidRDefault="00117DF4" w:rsidP="00985CCC"/>
              </w:txbxContent>
            </v:textbox>
          </v:rect>
        </w:pict>
      </w:r>
    </w:p>
    <w:p w:rsidR="00985CCC" w:rsidRPr="008D76BA" w:rsidRDefault="00985CCC" w:rsidP="00611472">
      <w:pPr>
        <w:ind w:right="-355"/>
        <w:rPr>
          <w:rFonts w:ascii="Calibri" w:hAnsi="Calibri" w:cs="Arial"/>
          <w:b/>
        </w:rPr>
      </w:pPr>
    </w:p>
    <w:p w:rsidR="00985CCC" w:rsidRPr="008D76BA" w:rsidRDefault="00985CCC" w:rsidP="00611472">
      <w:pPr>
        <w:ind w:right="-355"/>
        <w:rPr>
          <w:rFonts w:ascii="Calibri" w:hAnsi="Calibri" w:cs="Arial"/>
          <w:b/>
        </w:rPr>
      </w:pPr>
    </w:p>
    <w:p w:rsidR="00985CCC" w:rsidRPr="008D76BA" w:rsidRDefault="00985CCC" w:rsidP="00611472">
      <w:pPr>
        <w:ind w:right="-355"/>
        <w:rPr>
          <w:rFonts w:ascii="Calibri" w:hAnsi="Calibri" w:cs="Arial"/>
          <w:b/>
        </w:rPr>
      </w:pPr>
    </w:p>
    <w:p w:rsidR="00985CCC" w:rsidRPr="008D76BA" w:rsidRDefault="00985CCC" w:rsidP="00C25CAC">
      <w:pPr>
        <w:ind w:right="-355"/>
        <w:rPr>
          <w:rFonts w:ascii="Calibri" w:hAnsi="Calibri" w:cs="Arial"/>
          <w:b/>
        </w:rPr>
      </w:pPr>
    </w:p>
    <w:p w:rsidR="00A73AB1" w:rsidRPr="008D76BA" w:rsidRDefault="00A73AB1" w:rsidP="00FE22A7">
      <w:pPr>
        <w:ind w:left="-720" w:right="-355" w:firstLine="1260"/>
        <w:rPr>
          <w:rFonts w:ascii="Calibri" w:hAnsi="Calibri" w:cs="Arial"/>
          <w:b/>
        </w:rPr>
      </w:pPr>
    </w:p>
    <w:p w:rsidR="00D25F58" w:rsidRDefault="00D25F58" w:rsidP="008D76BA">
      <w:pPr>
        <w:ind w:left="1620" w:hanging="1620"/>
        <w:jc w:val="both"/>
        <w:rPr>
          <w:rFonts w:ascii="Calibri" w:hAnsi="Calibri" w:cs="Arial"/>
          <w:b/>
          <w:sz w:val="22"/>
        </w:rPr>
      </w:pPr>
    </w:p>
    <w:p w:rsidR="009C059F" w:rsidRDefault="009C059F" w:rsidP="00301F96">
      <w:pPr>
        <w:ind w:left="1620" w:hanging="1620"/>
        <w:jc w:val="both"/>
        <w:rPr>
          <w:rFonts w:asciiTheme="minorHAnsi" w:hAnsiTheme="minorHAnsi" w:cstheme="minorHAnsi"/>
          <w:b/>
          <w:sz w:val="22"/>
          <w:szCs w:val="22"/>
        </w:rPr>
      </w:pPr>
    </w:p>
    <w:p w:rsidR="00611472" w:rsidRDefault="00611472" w:rsidP="00C25CAC">
      <w:pPr>
        <w:jc w:val="both"/>
        <w:rPr>
          <w:rFonts w:asciiTheme="minorHAnsi" w:hAnsiTheme="minorHAnsi" w:cstheme="minorHAnsi"/>
          <w:b/>
          <w:sz w:val="22"/>
          <w:szCs w:val="22"/>
        </w:rPr>
      </w:pPr>
    </w:p>
    <w:p w:rsidR="00301F96" w:rsidRPr="009C059F" w:rsidRDefault="004975CD" w:rsidP="009C059F">
      <w:pPr>
        <w:ind w:left="993" w:hanging="1053"/>
        <w:jc w:val="both"/>
        <w:rPr>
          <w:rFonts w:asciiTheme="minorHAnsi" w:hAnsiTheme="minorHAnsi" w:cstheme="minorHAnsi"/>
          <w:b/>
          <w:sz w:val="22"/>
          <w:szCs w:val="22"/>
        </w:rPr>
      </w:pPr>
      <w:r w:rsidRPr="009C059F">
        <w:rPr>
          <w:rFonts w:asciiTheme="minorHAnsi" w:hAnsiTheme="minorHAnsi" w:cstheme="minorHAnsi"/>
          <w:b/>
          <w:sz w:val="22"/>
          <w:szCs w:val="22"/>
        </w:rPr>
        <w:t>ΘΕΜΑ :</w:t>
      </w:r>
      <w:r w:rsidR="009C059F">
        <w:rPr>
          <w:rFonts w:asciiTheme="minorHAnsi" w:hAnsiTheme="minorHAnsi" w:cstheme="minorHAnsi"/>
          <w:b/>
          <w:sz w:val="22"/>
          <w:szCs w:val="22"/>
        </w:rPr>
        <w:tab/>
      </w:r>
      <w:r w:rsidR="00FE22A7" w:rsidRPr="009C059F">
        <w:rPr>
          <w:rFonts w:asciiTheme="minorHAnsi" w:hAnsiTheme="minorHAnsi" w:cstheme="minorHAnsi"/>
          <w:b/>
          <w:sz w:val="22"/>
          <w:szCs w:val="22"/>
        </w:rPr>
        <w:t>«</w:t>
      </w:r>
      <w:r w:rsidR="006032C7" w:rsidRPr="009C059F">
        <w:rPr>
          <w:rFonts w:asciiTheme="minorHAnsi" w:hAnsiTheme="minorHAnsi" w:cstheme="minorHAnsi"/>
          <w:b/>
          <w:sz w:val="22"/>
          <w:szCs w:val="22"/>
        </w:rPr>
        <w:t>Πρώτη Πρόσκληση</w:t>
      </w:r>
      <w:r w:rsidR="006627A3" w:rsidRPr="009C059F">
        <w:rPr>
          <w:rFonts w:asciiTheme="minorHAnsi" w:hAnsiTheme="minorHAnsi" w:cstheme="minorHAnsi"/>
          <w:b/>
          <w:sz w:val="22"/>
          <w:szCs w:val="22"/>
        </w:rPr>
        <w:t xml:space="preserve"> για</w:t>
      </w:r>
      <w:r w:rsidRPr="009C059F">
        <w:rPr>
          <w:rFonts w:asciiTheme="minorHAnsi" w:hAnsiTheme="minorHAnsi" w:cstheme="minorHAnsi"/>
          <w:b/>
          <w:sz w:val="22"/>
          <w:szCs w:val="22"/>
        </w:rPr>
        <w:t xml:space="preserve"> κατάθεση</w:t>
      </w:r>
      <w:r w:rsidR="006627A3" w:rsidRPr="009C059F">
        <w:rPr>
          <w:rFonts w:asciiTheme="minorHAnsi" w:hAnsiTheme="minorHAnsi" w:cstheme="minorHAnsi"/>
          <w:b/>
          <w:sz w:val="22"/>
          <w:szCs w:val="22"/>
        </w:rPr>
        <w:t xml:space="preserve"> </w:t>
      </w:r>
      <w:r w:rsidRPr="009C059F">
        <w:rPr>
          <w:rFonts w:asciiTheme="minorHAnsi" w:hAnsiTheme="minorHAnsi" w:cstheme="minorHAnsi"/>
          <w:b/>
          <w:sz w:val="22"/>
          <w:szCs w:val="22"/>
        </w:rPr>
        <w:t>ο</w:t>
      </w:r>
      <w:r w:rsidR="00FE22A7" w:rsidRPr="009C059F">
        <w:rPr>
          <w:rFonts w:asciiTheme="minorHAnsi" w:hAnsiTheme="minorHAnsi" w:cstheme="minorHAnsi"/>
          <w:b/>
          <w:sz w:val="22"/>
          <w:szCs w:val="22"/>
        </w:rPr>
        <w:t>ικονομικ</w:t>
      </w:r>
      <w:r w:rsidR="006032C7" w:rsidRPr="009C059F">
        <w:rPr>
          <w:rFonts w:asciiTheme="minorHAnsi" w:hAnsiTheme="minorHAnsi" w:cstheme="minorHAnsi"/>
          <w:b/>
          <w:sz w:val="22"/>
          <w:szCs w:val="22"/>
        </w:rPr>
        <w:t>ή</w:t>
      </w:r>
      <w:r w:rsidRPr="009C059F">
        <w:rPr>
          <w:rFonts w:asciiTheme="minorHAnsi" w:hAnsiTheme="minorHAnsi" w:cstheme="minorHAnsi"/>
          <w:b/>
          <w:sz w:val="22"/>
          <w:szCs w:val="22"/>
        </w:rPr>
        <w:t>ς</w:t>
      </w:r>
      <w:r w:rsidR="006032C7" w:rsidRPr="009C059F">
        <w:rPr>
          <w:rFonts w:asciiTheme="minorHAnsi" w:hAnsiTheme="minorHAnsi" w:cstheme="minorHAnsi"/>
          <w:b/>
          <w:sz w:val="22"/>
          <w:szCs w:val="22"/>
        </w:rPr>
        <w:t xml:space="preserve"> </w:t>
      </w:r>
      <w:r w:rsidRPr="009C059F">
        <w:rPr>
          <w:rFonts w:asciiTheme="minorHAnsi" w:hAnsiTheme="minorHAnsi" w:cstheme="minorHAnsi"/>
          <w:b/>
          <w:sz w:val="22"/>
          <w:szCs w:val="22"/>
        </w:rPr>
        <w:t>π</w:t>
      </w:r>
      <w:r w:rsidR="00FE22A7" w:rsidRPr="009C059F">
        <w:rPr>
          <w:rFonts w:asciiTheme="minorHAnsi" w:hAnsiTheme="minorHAnsi" w:cstheme="minorHAnsi"/>
          <w:b/>
          <w:sz w:val="22"/>
          <w:szCs w:val="22"/>
        </w:rPr>
        <w:t>ροσφορά</w:t>
      </w:r>
      <w:r w:rsidRPr="009C059F">
        <w:rPr>
          <w:rFonts w:asciiTheme="minorHAnsi" w:hAnsiTheme="minorHAnsi" w:cstheme="minorHAnsi"/>
          <w:b/>
          <w:sz w:val="22"/>
          <w:szCs w:val="22"/>
        </w:rPr>
        <w:t>ς για την προμήθεια</w:t>
      </w:r>
      <w:r w:rsidR="009C059F">
        <w:rPr>
          <w:rFonts w:asciiTheme="minorHAnsi" w:hAnsiTheme="minorHAnsi" w:cstheme="minorHAnsi"/>
          <w:b/>
          <w:sz w:val="22"/>
          <w:szCs w:val="22"/>
        </w:rPr>
        <w:t xml:space="preserve"> </w:t>
      </w:r>
      <w:r w:rsidR="00394DAB" w:rsidRPr="009C059F">
        <w:rPr>
          <w:rFonts w:asciiTheme="minorHAnsi" w:hAnsiTheme="minorHAnsi" w:cstheme="minorHAnsi"/>
          <w:b/>
          <w:sz w:val="22"/>
          <w:szCs w:val="22"/>
        </w:rPr>
        <w:t>γραφικής ύλης</w:t>
      </w:r>
      <w:r w:rsidR="003C7FE2" w:rsidRPr="009C059F">
        <w:rPr>
          <w:rFonts w:asciiTheme="minorHAnsi" w:hAnsiTheme="minorHAnsi" w:cstheme="minorHAnsi"/>
          <w:b/>
          <w:sz w:val="22"/>
          <w:szCs w:val="22"/>
        </w:rPr>
        <w:t>»</w:t>
      </w:r>
    </w:p>
    <w:p w:rsidR="00301F96" w:rsidRPr="009C059F" w:rsidRDefault="00301F96" w:rsidP="00301F96">
      <w:pPr>
        <w:ind w:left="1620" w:hanging="1620"/>
        <w:jc w:val="both"/>
        <w:rPr>
          <w:rFonts w:asciiTheme="minorHAnsi" w:hAnsiTheme="minorHAnsi" w:cstheme="minorHAnsi"/>
          <w:b/>
          <w:sz w:val="22"/>
          <w:szCs w:val="22"/>
        </w:rPr>
      </w:pPr>
    </w:p>
    <w:p w:rsidR="004975CD" w:rsidRPr="009C059F" w:rsidRDefault="004975CD" w:rsidP="009C059F">
      <w:pPr>
        <w:spacing w:after="120" w:line="360" w:lineRule="auto"/>
        <w:jc w:val="both"/>
        <w:rPr>
          <w:rFonts w:asciiTheme="minorHAnsi" w:hAnsiTheme="minorHAnsi" w:cstheme="minorHAnsi"/>
          <w:sz w:val="22"/>
          <w:szCs w:val="22"/>
        </w:rPr>
      </w:pPr>
      <w:r w:rsidRPr="009C059F">
        <w:rPr>
          <w:rFonts w:asciiTheme="minorHAnsi" w:hAnsiTheme="minorHAnsi" w:cstheme="minorHAnsi"/>
          <w:sz w:val="22"/>
          <w:szCs w:val="22"/>
        </w:rPr>
        <w:t>Η 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 γραφικής ύλης. Κατόπιν των ανωτέρω, σας προσκαλούμε, σύμφωνα με τις διατάξεις του ν. 4412/2016 (ΦΕΚ 147 Α’), να μας ενημερώσετε μέσω οικονομικής προσφοράς</w:t>
      </w:r>
      <w:r w:rsidR="009C059F" w:rsidRPr="009C059F">
        <w:rPr>
          <w:rFonts w:asciiTheme="minorHAnsi" w:hAnsiTheme="minorHAnsi" w:cstheme="minorHAnsi"/>
          <w:sz w:val="22"/>
          <w:szCs w:val="22"/>
        </w:rPr>
        <w:t>.</w:t>
      </w:r>
      <w:r w:rsidRPr="009C059F">
        <w:rPr>
          <w:rFonts w:asciiTheme="minorHAnsi" w:hAnsiTheme="minorHAnsi" w:cstheme="minorHAnsi"/>
          <w:sz w:val="22"/>
          <w:szCs w:val="22"/>
        </w:rPr>
        <w:t xml:space="preserve"> </w:t>
      </w:r>
    </w:p>
    <w:p w:rsidR="004975CD" w:rsidRPr="009C059F" w:rsidRDefault="004975CD" w:rsidP="009C059F">
      <w:pPr>
        <w:spacing w:after="120" w:line="360" w:lineRule="auto"/>
        <w:jc w:val="both"/>
        <w:rPr>
          <w:rFonts w:asciiTheme="minorHAnsi" w:hAnsiTheme="minorHAnsi" w:cstheme="minorHAnsi"/>
          <w:sz w:val="22"/>
          <w:szCs w:val="22"/>
        </w:rPr>
      </w:pPr>
      <w:r w:rsidRPr="009C059F">
        <w:rPr>
          <w:rFonts w:asciiTheme="minorHAnsi" w:hAnsiTheme="minorHAnsi" w:cstheme="minorHAnsi"/>
          <w:sz w:val="22"/>
          <w:szCs w:val="22"/>
        </w:rPr>
        <w:tab/>
        <w:t xml:space="preserve">Η </w:t>
      </w:r>
      <w:r w:rsidRPr="009C059F">
        <w:rPr>
          <w:rFonts w:asciiTheme="minorHAnsi" w:hAnsiTheme="minorHAnsi" w:cstheme="minorHAnsi"/>
          <w:b/>
          <w:i/>
          <w:sz w:val="22"/>
          <w:szCs w:val="22"/>
        </w:rPr>
        <w:t>κλειστή γραπτή προσφορά</w:t>
      </w:r>
      <w:r w:rsidRPr="009C059F">
        <w:rPr>
          <w:rFonts w:asciiTheme="minorHAnsi" w:hAnsiTheme="minorHAnsi" w:cstheme="minorHAnsi"/>
          <w:sz w:val="22"/>
          <w:szCs w:val="22"/>
        </w:rPr>
        <w:t xml:space="preserve"> θα κατατεθεί μέχρι τη</w:t>
      </w:r>
      <w:r w:rsidR="009C059F">
        <w:rPr>
          <w:rFonts w:asciiTheme="minorHAnsi" w:hAnsiTheme="minorHAnsi" w:cstheme="minorHAnsi"/>
          <w:sz w:val="22"/>
          <w:szCs w:val="22"/>
        </w:rPr>
        <w:t xml:space="preserve"> </w:t>
      </w:r>
      <w:r w:rsidR="009C059F" w:rsidRPr="00AA447A">
        <w:rPr>
          <w:rFonts w:asciiTheme="minorHAnsi" w:hAnsiTheme="minorHAnsi" w:cstheme="minorHAnsi"/>
          <w:b/>
          <w:bCs/>
          <w:sz w:val="22"/>
          <w:szCs w:val="22"/>
          <w:u w:val="single"/>
        </w:rPr>
        <w:t>Δευτέρα</w:t>
      </w:r>
      <w:r w:rsidRPr="00AA447A">
        <w:rPr>
          <w:rFonts w:asciiTheme="minorHAnsi" w:hAnsiTheme="minorHAnsi" w:cstheme="minorHAnsi"/>
          <w:b/>
          <w:bCs/>
          <w:sz w:val="22"/>
          <w:szCs w:val="22"/>
          <w:u w:val="single"/>
        </w:rPr>
        <w:t>,</w:t>
      </w:r>
      <w:r w:rsidRPr="00AA447A">
        <w:rPr>
          <w:rFonts w:asciiTheme="minorHAnsi" w:hAnsiTheme="minorHAnsi" w:cstheme="minorHAnsi"/>
          <w:sz w:val="22"/>
          <w:szCs w:val="22"/>
          <w:u w:val="single"/>
        </w:rPr>
        <w:t xml:space="preserve"> </w:t>
      </w:r>
      <w:r w:rsidRPr="00AA447A">
        <w:rPr>
          <w:rFonts w:asciiTheme="minorHAnsi" w:hAnsiTheme="minorHAnsi" w:cstheme="minorHAnsi"/>
          <w:b/>
          <w:sz w:val="22"/>
          <w:szCs w:val="22"/>
          <w:u w:val="single"/>
        </w:rPr>
        <w:t>1</w:t>
      </w:r>
      <w:r w:rsidR="009C059F" w:rsidRPr="00AA447A">
        <w:rPr>
          <w:rFonts w:asciiTheme="minorHAnsi" w:hAnsiTheme="minorHAnsi" w:cstheme="minorHAnsi"/>
          <w:b/>
          <w:sz w:val="22"/>
          <w:szCs w:val="22"/>
          <w:u w:val="single"/>
        </w:rPr>
        <w:t>1</w:t>
      </w:r>
      <w:r w:rsidRPr="00AA447A">
        <w:rPr>
          <w:rFonts w:asciiTheme="minorHAnsi" w:hAnsiTheme="minorHAnsi" w:cstheme="minorHAnsi"/>
          <w:b/>
          <w:sz w:val="22"/>
          <w:szCs w:val="22"/>
          <w:u w:val="single"/>
        </w:rPr>
        <w:t xml:space="preserve"> </w:t>
      </w:r>
      <w:r w:rsidR="009C059F" w:rsidRPr="00AA447A">
        <w:rPr>
          <w:rFonts w:asciiTheme="minorHAnsi" w:hAnsiTheme="minorHAnsi" w:cstheme="minorHAnsi"/>
          <w:b/>
          <w:sz w:val="22"/>
          <w:szCs w:val="22"/>
          <w:u w:val="single"/>
        </w:rPr>
        <w:t>Μαΐου</w:t>
      </w:r>
      <w:r w:rsidRPr="00AA447A">
        <w:rPr>
          <w:rFonts w:asciiTheme="minorHAnsi" w:hAnsiTheme="minorHAnsi" w:cstheme="minorHAnsi"/>
          <w:b/>
          <w:sz w:val="22"/>
          <w:szCs w:val="22"/>
          <w:u w:val="single"/>
        </w:rPr>
        <w:t xml:space="preserve"> 2020</w:t>
      </w:r>
      <w:r w:rsidRPr="009C059F">
        <w:rPr>
          <w:rFonts w:asciiTheme="minorHAnsi" w:hAnsiTheme="minorHAnsi" w:cstheme="minorHAnsi"/>
          <w:b/>
          <w:sz w:val="22"/>
          <w:szCs w:val="22"/>
        </w:rPr>
        <w:t xml:space="preserve">, </w:t>
      </w:r>
      <w:r w:rsidRPr="009C059F">
        <w:rPr>
          <w:rFonts w:asciiTheme="minorHAnsi" w:hAnsiTheme="minorHAnsi" w:cstheme="minorHAnsi"/>
          <w:sz w:val="22"/>
          <w:szCs w:val="22"/>
        </w:rPr>
        <w:t xml:space="preserve">στα γραφεία της Περιφερειακής Διεύθυνσης Πρωτοβάθμιας και Δευτεροβάθμιας Εκπαίδευσης Θεσσαλίας, (υπόψη Επιτροπής Διαχείρισης), είτε αυτοπροσώπως, είτε με ηλεκτρονικό ταχυδρομείο </w:t>
      </w:r>
      <w:hyperlink r:id="rId6" w:history="1">
        <w:r w:rsidRPr="009C059F">
          <w:rPr>
            <w:rStyle w:val="-"/>
            <w:rFonts w:asciiTheme="minorHAnsi" w:hAnsiTheme="minorHAnsi" w:cstheme="minorHAnsi"/>
            <w:sz w:val="22"/>
            <w:szCs w:val="22"/>
            <w:lang w:val="en-US"/>
          </w:rPr>
          <w:t>mail</w:t>
        </w:r>
        <w:r w:rsidRPr="009C059F">
          <w:rPr>
            <w:rStyle w:val="-"/>
            <w:rFonts w:asciiTheme="minorHAnsi" w:hAnsiTheme="minorHAnsi" w:cstheme="minorHAnsi"/>
            <w:sz w:val="22"/>
            <w:szCs w:val="22"/>
          </w:rPr>
          <w:t>@</w:t>
        </w:r>
        <w:proofErr w:type="spellStart"/>
        <w:r w:rsidRPr="009C059F">
          <w:rPr>
            <w:rStyle w:val="-"/>
            <w:rFonts w:asciiTheme="minorHAnsi" w:hAnsiTheme="minorHAnsi" w:cstheme="minorHAnsi"/>
            <w:sz w:val="22"/>
            <w:szCs w:val="22"/>
            <w:lang w:val="en-US"/>
          </w:rPr>
          <w:t>thess</w:t>
        </w:r>
        <w:proofErr w:type="spellEnd"/>
        <w:r w:rsidRPr="009C059F">
          <w:rPr>
            <w:rStyle w:val="-"/>
            <w:rFonts w:asciiTheme="minorHAnsi" w:hAnsiTheme="minorHAnsi" w:cstheme="minorHAnsi"/>
            <w:sz w:val="22"/>
            <w:szCs w:val="22"/>
          </w:rPr>
          <w:t>.</w:t>
        </w:r>
        <w:proofErr w:type="spellStart"/>
        <w:r w:rsidRPr="009C059F">
          <w:rPr>
            <w:rStyle w:val="-"/>
            <w:rFonts w:asciiTheme="minorHAnsi" w:hAnsiTheme="minorHAnsi" w:cstheme="minorHAnsi"/>
            <w:sz w:val="22"/>
            <w:szCs w:val="22"/>
            <w:lang w:val="en-US"/>
          </w:rPr>
          <w:t>pde</w:t>
        </w:r>
        <w:proofErr w:type="spellEnd"/>
        <w:r w:rsidRPr="009C059F">
          <w:rPr>
            <w:rStyle w:val="-"/>
            <w:rFonts w:asciiTheme="minorHAnsi" w:hAnsiTheme="minorHAnsi" w:cstheme="minorHAnsi"/>
            <w:sz w:val="22"/>
            <w:szCs w:val="22"/>
          </w:rPr>
          <w:t>.</w:t>
        </w:r>
        <w:proofErr w:type="spellStart"/>
        <w:r w:rsidRPr="009C059F">
          <w:rPr>
            <w:rStyle w:val="-"/>
            <w:rFonts w:asciiTheme="minorHAnsi" w:hAnsiTheme="minorHAnsi" w:cstheme="minorHAnsi"/>
            <w:sz w:val="22"/>
            <w:szCs w:val="22"/>
            <w:lang w:val="en-US"/>
          </w:rPr>
          <w:t>sch</w:t>
        </w:r>
        <w:proofErr w:type="spellEnd"/>
        <w:r w:rsidRPr="009C059F">
          <w:rPr>
            <w:rStyle w:val="-"/>
            <w:rFonts w:asciiTheme="minorHAnsi" w:hAnsiTheme="minorHAnsi" w:cstheme="minorHAnsi"/>
            <w:sz w:val="22"/>
            <w:szCs w:val="22"/>
          </w:rPr>
          <w:t>.</w:t>
        </w:r>
        <w:proofErr w:type="spellStart"/>
        <w:r w:rsidRPr="009C059F">
          <w:rPr>
            <w:rStyle w:val="-"/>
            <w:rFonts w:asciiTheme="minorHAnsi" w:hAnsiTheme="minorHAnsi" w:cstheme="minorHAnsi"/>
            <w:sz w:val="22"/>
            <w:szCs w:val="22"/>
            <w:lang w:val="en-US"/>
          </w:rPr>
          <w:t>gr</w:t>
        </w:r>
        <w:proofErr w:type="spellEnd"/>
      </w:hyperlink>
      <w:r w:rsidRPr="009C059F">
        <w:rPr>
          <w:rFonts w:asciiTheme="minorHAnsi" w:hAnsiTheme="minorHAnsi" w:cstheme="minorHAnsi"/>
          <w:sz w:val="22"/>
          <w:szCs w:val="22"/>
        </w:rPr>
        <w:t xml:space="preserve"> είτε με ταχυδρομείο στη Δ/</w:t>
      </w:r>
      <w:proofErr w:type="spellStart"/>
      <w:r w:rsidRPr="009C059F">
        <w:rPr>
          <w:rFonts w:asciiTheme="minorHAnsi" w:hAnsiTheme="minorHAnsi" w:cstheme="minorHAnsi"/>
          <w:sz w:val="22"/>
          <w:szCs w:val="22"/>
        </w:rPr>
        <w:t>νση</w:t>
      </w:r>
      <w:proofErr w:type="spellEnd"/>
      <w:r w:rsidRPr="009C059F">
        <w:rPr>
          <w:rFonts w:asciiTheme="minorHAnsi" w:hAnsiTheme="minorHAnsi" w:cstheme="minorHAnsi"/>
          <w:sz w:val="22"/>
          <w:szCs w:val="22"/>
        </w:rPr>
        <w:t xml:space="preserve">: </w:t>
      </w:r>
      <w:proofErr w:type="spellStart"/>
      <w:r w:rsidRPr="009C059F">
        <w:rPr>
          <w:rFonts w:asciiTheme="minorHAnsi" w:hAnsiTheme="minorHAnsi" w:cstheme="minorHAnsi"/>
          <w:sz w:val="22"/>
          <w:szCs w:val="22"/>
        </w:rPr>
        <w:t>Μανδηλαρά</w:t>
      </w:r>
      <w:proofErr w:type="spellEnd"/>
      <w:r w:rsidRPr="009C059F">
        <w:rPr>
          <w:rFonts w:asciiTheme="minorHAnsi" w:hAnsiTheme="minorHAnsi" w:cstheme="minorHAnsi"/>
          <w:sz w:val="22"/>
          <w:szCs w:val="22"/>
        </w:rPr>
        <w:t xml:space="preserve"> 23, 2ος όροφος.</w:t>
      </w:r>
    </w:p>
    <w:p w:rsidR="004975CD" w:rsidRPr="009C059F" w:rsidRDefault="004975CD" w:rsidP="009C059F">
      <w:pPr>
        <w:spacing w:after="120" w:line="360" w:lineRule="auto"/>
        <w:jc w:val="both"/>
        <w:rPr>
          <w:rFonts w:asciiTheme="minorHAnsi" w:hAnsiTheme="minorHAnsi" w:cstheme="minorHAnsi"/>
          <w:sz w:val="22"/>
          <w:szCs w:val="22"/>
        </w:rPr>
      </w:pPr>
      <w:r w:rsidRPr="009C059F">
        <w:rPr>
          <w:rFonts w:asciiTheme="minorHAnsi" w:hAnsiTheme="minorHAnsi" w:cstheme="minorHAnsi"/>
          <w:sz w:val="22"/>
          <w:szCs w:val="22"/>
        </w:rPr>
        <w:tab/>
        <w:t xml:space="preserve">Η </w:t>
      </w:r>
      <w:r w:rsidRPr="009C059F">
        <w:rPr>
          <w:rFonts w:asciiTheme="minorHAnsi" w:hAnsiTheme="minorHAnsi" w:cstheme="minorHAnsi"/>
          <w:b/>
          <w:i/>
          <w:sz w:val="22"/>
          <w:szCs w:val="22"/>
        </w:rPr>
        <w:t>εξόφληση της δαπάνης</w:t>
      </w:r>
      <w:r w:rsidRPr="009C059F">
        <w:rPr>
          <w:rFonts w:asciiTheme="minorHAnsi" w:hAnsiTheme="minorHAnsi" w:cstheme="minorHAnsi"/>
          <w:sz w:val="22"/>
          <w:szCs w:val="22"/>
        </w:rPr>
        <w:t xml:space="preserve"> θα γίνει σύμφωνα με το ν. 4270/2014 (ΦΕΚ 143/Α’)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 και η σχετική δαπάνη έχει προβλεφθεί στο Φ/ΕΦ 1019-206-9900700, ΑΛΕ: 2410201001.</w:t>
      </w:r>
    </w:p>
    <w:p w:rsidR="004975CD" w:rsidRPr="009C059F" w:rsidRDefault="004975CD" w:rsidP="009C059F">
      <w:pPr>
        <w:spacing w:after="120" w:line="360" w:lineRule="auto"/>
        <w:jc w:val="both"/>
        <w:rPr>
          <w:rFonts w:asciiTheme="minorHAnsi" w:hAnsiTheme="minorHAnsi" w:cstheme="minorHAnsi"/>
          <w:sz w:val="22"/>
          <w:szCs w:val="22"/>
        </w:rPr>
      </w:pPr>
      <w:r w:rsidRPr="009C059F">
        <w:rPr>
          <w:rFonts w:asciiTheme="minorHAnsi" w:hAnsiTheme="minorHAnsi" w:cstheme="minorHAnsi"/>
          <w:sz w:val="22"/>
          <w:szCs w:val="22"/>
        </w:rPr>
        <w:t xml:space="preserve">H </w:t>
      </w:r>
      <w:r w:rsidRPr="009C059F">
        <w:rPr>
          <w:rFonts w:asciiTheme="minorHAnsi" w:hAnsiTheme="minorHAnsi" w:cstheme="minorHAnsi"/>
          <w:b/>
          <w:i/>
          <w:sz w:val="22"/>
          <w:szCs w:val="22"/>
        </w:rPr>
        <w:t>απευθείας ανάθεση</w:t>
      </w:r>
      <w:r w:rsidRPr="009C059F">
        <w:rPr>
          <w:rFonts w:asciiTheme="minorHAnsi" w:hAnsiTheme="minorHAnsi" w:cstheme="minorHAnsi"/>
          <w:sz w:val="22"/>
          <w:szCs w:val="22"/>
        </w:rPr>
        <w:t xml:space="preserve"> της προμήθειας θα γίνει με κριτήρια που ορίζουν οι διατάξεις των άρθρων του νόμου 4412/2016 (ΦΕΚ 147 Α΄):</w:t>
      </w:r>
    </w:p>
    <w:p w:rsidR="004975CD" w:rsidRPr="009C059F" w:rsidRDefault="004975CD" w:rsidP="009C059F">
      <w:pPr>
        <w:spacing w:after="120" w:line="360" w:lineRule="auto"/>
        <w:jc w:val="both"/>
        <w:rPr>
          <w:rFonts w:asciiTheme="minorHAnsi" w:hAnsiTheme="minorHAnsi" w:cstheme="minorHAnsi"/>
          <w:sz w:val="22"/>
          <w:szCs w:val="22"/>
        </w:rPr>
      </w:pPr>
      <w:r w:rsidRPr="009C059F">
        <w:rPr>
          <w:rFonts w:asciiTheme="minorHAnsi" w:hAnsiTheme="minorHAnsi" w:cstheme="minorHAnsi"/>
          <w:sz w:val="22"/>
          <w:szCs w:val="22"/>
        </w:rPr>
        <w:t xml:space="preserve">α) τη δυνατότητα καλής και έγκαιρης εκτέλεσης και </w:t>
      </w:r>
    </w:p>
    <w:p w:rsidR="004975CD" w:rsidRPr="009C059F" w:rsidRDefault="004975CD" w:rsidP="009C059F">
      <w:pPr>
        <w:spacing w:after="120" w:line="360" w:lineRule="auto"/>
        <w:jc w:val="both"/>
        <w:rPr>
          <w:rFonts w:asciiTheme="minorHAnsi" w:hAnsiTheme="minorHAnsi" w:cstheme="minorHAnsi"/>
          <w:sz w:val="22"/>
          <w:szCs w:val="22"/>
        </w:rPr>
      </w:pPr>
      <w:r w:rsidRPr="009C059F">
        <w:rPr>
          <w:rFonts w:asciiTheme="minorHAnsi" w:hAnsiTheme="minorHAnsi" w:cstheme="minorHAnsi"/>
          <w:sz w:val="22"/>
          <w:szCs w:val="22"/>
        </w:rPr>
        <w:t>β) την πιο οικονομική προσφορά με βάση την τιμή</w:t>
      </w:r>
    </w:p>
    <w:p w:rsidR="004975CD" w:rsidRPr="009C059F" w:rsidRDefault="004975CD" w:rsidP="009C059F">
      <w:pPr>
        <w:spacing w:after="120" w:line="360" w:lineRule="auto"/>
        <w:jc w:val="both"/>
        <w:rPr>
          <w:rFonts w:asciiTheme="minorHAnsi" w:hAnsiTheme="minorHAnsi" w:cstheme="minorHAnsi"/>
          <w:sz w:val="22"/>
          <w:szCs w:val="22"/>
        </w:rPr>
      </w:pPr>
      <w:r w:rsidRPr="009C059F">
        <w:rPr>
          <w:rFonts w:asciiTheme="minorHAnsi" w:hAnsiTheme="minorHAnsi" w:cstheme="minorHAnsi"/>
          <w:sz w:val="22"/>
          <w:szCs w:val="22"/>
        </w:rPr>
        <w:t>για την διάθεσή τους καθώς και το χρόνο παράδοσης τους.</w:t>
      </w:r>
    </w:p>
    <w:p w:rsidR="00611472" w:rsidRDefault="00611472" w:rsidP="004975CD">
      <w:pPr>
        <w:spacing w:after="120"/>
        <w:jc w:val="center"/>
        <w:rPr>
          <w:rFonts w:asciiTheme="minorHAnsi" w:hAnsiTheme="minorHAnsi" w:cstheme="minorHAnsi"/>
          <w:b/>
          <w:sz w:val="22"/>
          <w:szCs w:val="22"/>
        </w:rPr>
      </w:pPr>
    </w:p>
    <w:p w:rsidR="004975CD" w:rsidRPr="009C059F" w:rsidRDefault="004975CD" w:rsidP="004975CD">
      <w:pPr>
        <w:spacing w:after="120"/>
        <w:jc w:val="center"/>
        <w:rPr>
          <w:rFonts w:asciiTheme="minorHAnsi" w:hAnsiTheme="minorHAnsi" w:cstheme="minorHAnsi"/>
          <w:b/>
          <w:sz w:val="22"/>
          <w:szCs w:val="22"/>
        </w:rPr>
      </w:pPr>
      <w:r w:rsidRPr="009C059F">
        <w:rPr>
          <w:rFonts w:asciiTheme="minorHAnsi" w:hAnsiTheme="minorHAnsi" w:cstheme="minorHAnsi"/>
          <w:b/>
          <w:sz w:val="22"/>
          <w:szCs w:val="22"/>
        </w:rPr>
        <w:t>Υπόδειγμα Οικονομικής Προσφοράς</w:t>
      </w:r>
    </w:p>
    <w:p w:rsidR="004975CD" w:rsidRDefault="004975CD" w:rsidP="004975CD">
      <w:pPr>
        <w:spacing w:after="120" w:line="360" w:lineRule="auto"/>
        <w:jc w:val="both"/>
        <w:rPr>
          <w:rFonts w:ascii="Calibri" w:hAnsi="Calibri" w:cs="Arial"/>
          <w:sz w:val="22"/>
          <w:szCs w:val="22"/>
        </w:rPr>
      </w:pPr>
    </w:p>
    <w:tbl>
      <w:tblPr>
        <w:tblpPr w:leftFromText="180" w:rightFromText="180" w:vertAnchor="text" w:horzAnchor="margin" w:tblpY="114"/>
        <w:tblW w:w="8580" w:type="dxa"/>
        <w:tblLook w:val="04A0"/>
      </w:tblPr>
      <w:tblGrid>
        <w:gridCol w:w="4629"/>
        <w:gridCol w:w="1518"/>
        <w:gridCol w:w="1474"/>
        <w:gridCol w:w="959"/>
      </w:tblGrid>
      <w:tr w:rsidR="004975CD" w:rsidRPr="009C059F" w:rsidTr="009C059F">
        <w:trPr>
          <w:trHeight w:val="1020"/>
        </w:trPr>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b/>
                <w:bCs/>
                <w:i/>
                <w:iCs/>
                <w:sz w:val="22"/>
                <w:szCs w:val="22"/>
                <w:u w:val="single"/>
              </w:rPr>
            </w:pPr>
            <w:r w:rsidRPr="009C059F">
              <w:rPr>
                <w:rFonts w:asciiTheme="minorHAnsi" w:hAnsiTheme="minorHAnsi" w:cstheme="minorHAnsi"/>
                <w:b/>
                <w:bCs/>
                <w:i/>
                <w:iCs/>
                <w:sz w:val="22"/>
                <w:szCs w:val="22"/>
                <w:u w:val="single"/>
              </w:rPr>
              <w:t>ΕΙΔΟΣ</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b/>
                <w:bCs/>
                <w:i/>
                <w:iCs/>
                <w:sz w:val="22"/>
                <w:szCs w:val="22"/>
                <w:u w:val="single"/>
              </w:rPr>
            </w:pPr>
            <w:r w:rsidRPr="009C059F">
              <w:rPr>
                <w:rFonts w:asciiTheme="minorHAnsi" w:hAnsiTheme="minorHAnsi" w:cstheme="minorHAnsi"/>
                <w:b/>
                <w:bCs/>
                <w:i/>
                <w:iCs/>
                <w:sz w:val="22"/>
                <w:szCs w:val="22"/>
                <w:u w:val="single"/>
              </w:rPr>
              <w:t>ΠΟΣΟΤΗΤΑ</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b/>
                <w:bCs/>
                <w:i/>
                <w:iCs/>
                <w:sz w:val="22"/>
                <w:szCs w:val="22"/>
                <w:u w:val="single"/>
              </w:rPr>
            </w:pPr>
            <w:r w:rsidRPr="009C059F">
              <w:rPr>
                <w:rFonts w:asciiTheme="minorHAnsi" w:hAnsiTheme="minorHAnsi" w:cstheme="minorHAnsi"/>
                <w:b/>
                <w:bCs/>
                <w:i/>
                <w:iCs/>
                <w:sz w:val="22"/>
                <w:szCs w:val="22"/>
                <w:u w:val="single"/>
              </w:rPr>
              <w:t>ΤΙΜΗ ΜΟΝΑΔΟΣ χωρίς Φ.Π.Α.</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b/>
                <w:bCs/>
                <w:i/>
                <w:iCs/>
                <w:sz w:val="22"/>
                <w:szCs w:val="22"/>
                <w:u w:val="single"/>
              </w:rPr>
            </w:pPr>
            <w:r w:rsidRPr="009C059F">
              <w:rPr>
                <w:rFonts w:asciiTheme="minorHAnsi" w:hAnsiTheme="minorHAnsi" w:cstheme="minorHAnsi"/>
                <w:b/>
                <w:bCs/>
                <w:i/>
                <w:iCs/>
                <w:sz w:val="22"/>
                <w:szCs w:val="22"/>
                <w:u w:val="single"/>
              </w:rPr>
              <w:t>ΤΕΛΙΚΗ ΤΙΜΗ</w:t>
            </w: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 xml:space="preserve">Ζελατίνες τύπου Γ </w:t>
            </w:r>
          </w:p>
        </w:tc>
        <w:tc>
          <w:tcPr>
            <w:tcW w:w="1518" w:type="dxa"/>
            <w:tcBorders>
              <w:top w:val="nil"/>
              <w:left w:val="nil"/>
              <w:bottom w:val="single" w:sz="4" w:space="0" w:color="auto"/>
              <w:right w:val="single" w:sz="4" w:space="0" w:color="auto"/>
            </w:tcBorders>
            <w:shd w:val="clear" w:color="auto" w:fill="auto"/>
            <w:vAlign w:val="center"/>
            <w:hideMark/>
          </w:tcPr>
          <w:p w:rsidR="009C059F"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lang w:val="en-US"/>
              </w:rPr>
              <w:t>3</w:t>
            </w:r>
            <w:r w:rsidRPr="009C059F">
              <w:rPr>
                <w:rFonts w:asciiTheme="minorHAnsi" w:hAnsiTheme="minorHAnsi" w:cstheme="minorHAnsi"/>
                <w:sz w:val="22"/>
                <w:szCs w:val="22"/>
              </w:rPr>
              <w:t xml:space="preserve"> πακέτα</w:t>
            </w:r>
          </w:p>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(3 Χ 100τμχ)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5"/>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Διαφάνεια αρχειοθέτησης με τρύπες Νο 3 (0,18 mic)</w:t>
            </w:r>
          </w:p>
        </w:tc>
        <w:tc>
          <w:tcPr>
            <w:tcW w:w="1518" w:type="dxa"/>
            <w:tcBorders>
              <w:top w:val="nil"/>
              <w:left w:val="nil"/>
              <w:bottom w:val="single" w:sz="4" w:space="0" w:color="auto"/>
              <w:right w:val="single" w:sz="4" w:space="0" w:color="auto"/>
            </w:tcBorders>
            <w:shd w:val="clear" w:color="auto" w:fill="auto"/>
            <w:vAlign w:val="center"/>
            <w:hideMark/>
          </w:tcPr>
          <w:p w:rsidR="009C059F"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lang w:val="en-US"/>
              </w:rPr>
              <w:t>3</w:t>
            </w:r>
            <w:r w:rsidRPr="009C059F">
              <w:rPr>
                <w:rFonts w:asciiTheme="minorHAnsi" w:hAnsiTheme="minorHAnsi" w:cstheme="minorHAnsi"/>
                <w:sz w:val="22"/>
                <w:szCs w:val="22"/>
              </w:rPr>
              <w:t>0 πακέτα</w:t>
            </w:r>
          </w:p>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w:t>
            </w:r>
            <w:r w:rsidRPr="009C059F">
              <w:rPr>
                <w:rFonts w:asciiTheme="minorHAnsi" w:hAnsiTheme="minorHAnsi" w:cstheme="minorHAnsi"/>
                <w:sz w:val="22"/>
                <w:szCs w:val="22"/>
                <w:lang w:val="en-US"/>
              </w:rPr>
              <w:t>3</w:t>
            </w:r>
            <w:r w:rsidRPr="009C059F">
              <w:rPr>
                <w:rFonts w:asciiTheme="minorHAnsi" w:hAnsiTheme="minorHAnsi" w:cstheme="minorHAnsi"/>
                <w:sz w:val="22"/>
                <w:szCs w:val="22"/>
              </w:rPr>
              <w:t>0 Χ 100τμχ)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585"/>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Διαχωριστικά πλαστικά Α4 κατάλληλα για κλασέρ και ντοσιέ 2 ή 4 κρίκων</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lang w:val="en-US"/>
              </w:rPr>
              <w:t>2</w:t>
            </w:r>
            <w:r w:rsidRPr="009C059F">
              <w:rPr>
                <w:rFonts w:asciiTheme="minorHAnsi" w:hAnsiTheme="minorHAnsi" w:cstheme="minorHAnsi"/>
                <w:sz w:val="22"/>
                <w:szCs w:val="22"/>
              </w:rPr>
              <w:t>0 πακέτα σετ</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Στυλό Μπλε</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1</w:t>
            </w:r>
            <w:r w:rsidRPr="009C059F">
              <w:rPr>
                <w:rFonts w:asciiTheme="minorHAnsi" w:hAnsiTheme="minorHAnsi" w:cstheme="minorHAnsi"/>
                <w:sz w:val="22"/>
                <w:szCs w:val="22"/>
                <w:lang w:val="en-US"/>
              </w:rPr>
              <w:t>5</w:t>
            </w:r>
            <w:r w:rsidRPr="009C059F">
              <w:rPr>
                <w:rFonts w:asciiTheme="minorHAnsi" w:hAnsiTheme="minorHAnsi" w:cstheme="minorHAnsi"/>
                <w:sz w:val="22"/>
                <w:szCs w:val="22"/>
              </w:rPr>
              <w:t>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Στυλό Κόκκινο</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lang w:val="en-US"/>
              </w:rPr>
              <w:t>6</w:t>
            </w:r>
            <w:r w:rsidRPr="009C059F">
              <w:rPr>
                <w:rFonts w:asciiTheme="minorHAnsi" w:hAnsiTheme="minorHAnsi" w:cstheme="minorHAnsi"/>
                <w:sz w:val="22"/>
                <w:szCs w:val="22"/>
              </w:rPr>
              <w:t>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Στυλό Μαύρο</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lang w:val="en-US"/>
              </w:rPr>
              <w:t>6</w:t>
            </w:r>
            <w:r w:rsidRPr="009C059F">
              <w:rPr>
                <w:rFonts w:asciiTheme="minorHAnsi" w:hAnsiTheme="minorHAnsi" w:cstheme="minorHAnsi"/>
                <w:sz w:val="22"/>
                <w:szCs w:val="22"/>
              </w:rPr>
              <w:t>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 xml:space="preserve">Μολύβια </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1</w:t>
            </w:r>
            <w:r w:rsidRPr="009C059F">
              <w:rPr>
                <w:rFonts w:asciiTheme="minorHAnsi" w:hAnsiTheme="minorHAnsi" w:cstheme="minorHAnsi"/>
                <w:sz w:val="22"/>
                <w:szCs w:val="22"/>
                <w:lang w:val="en-US"/>
              </w:rPr>
              <w:t>5</w:t>
            </w:r>
            <w:r w:rsidRPr="009C059F">
              <w:rPr>
                <w:rFonts w:asciiTheme="minorHAnsi" w:hAnsiTheme="minorHAnsi" w:cstheme="minorHAnsi"/>
                <w:sz w:val="22"/>
                <w:szCs w:val="22"/>
              </w:rPr>
              <w:t>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9C059F"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tcPr>
          <w:p w:rsidR="009C059F" w:rsidRPr="009C059F" w:rsidRDefault="009C059F" w:rsidP="009C059F">
            <w:pPr>
              <w:rPr>
                <w:rFonts w:asciiTheme="minorHAnsi" w:hAnsiTheme="minorHAnsi" w:cstheme="minorHAnsi"/>
                <w:sz w:val="22"/>
                <w:szCs w:val="22"/>
              </w:rPr>
            </w:pPr>
            <w:r>
              <w:rPr>
                <w:rFonts w:asciiTheme="minorHAnsi" w:hAnsiTheme="minorHAnsi" w:cstheme="minorHAnsi"/>
                <w:sz w:val="22"/>
                <w:szCs w:val="22"/>
              </w:rPr>
              <w:t>Ξύστρ</w:t>
            </w:r>
            <w:r w:rsidR="00AB63B0">
              <w:rPr>
                <w:rFonts w:asciiTheme="minorHAnsi" w:hAnsiTheme="minorHAnsi" w:cstheme="minorHAnsi"/>
                <w:sz w:val="22"/>
                <w:szCs w:val="22"/>
              </w:rPr>
              <w:t>α</w:t>
            </w:r>
            <w:r>
              <w:rPr>
                <w:rFonts w:asciiTheme="minorHAnsi" w:hAnsiTheme="minorHAnsi" w:cstheme="minorHAnsi"/>
                <w:sz w:val="22"/>
                <w:szCs w:val="22"/>
              </w:rPr>
              <w:t xml:space="preserve"> κοιν</w:t>
            </w:r>
            <w:r w:rsidR="00AB63B0">
              <w:rPr>
                <w:rFonts w:asciiTheme="minorHAnsi" w:hAnsiTheme="minorHAnsi" w:cstheme="minorHAnsi"/>
                <w:sz w:val="22"/>
                <w:szCs w:val="22"/>
              </w:rPr>
              <w:t>ή</w:t>
            </w:r>
            <w:r>
              <w:rPr>
                <w:rFonts w:asciiTheme="minorHAnsi" w:hAnsiTheme="minorHAnsi" w:cstheme="minorHAnsi"/>
                <w:sz w:val="22"/>
                <w:szCs w:val="22"/>
              </w:rPr>
              <w:t xml:space="preserve"> μεταλλικ</w:t>
            </w:r>
            <w:r w:rsidR="00AB63B0">
              <w:rPr>
                <w:rFonts w:asciiTheme="minorHAnsi" w:hAnsiTheme="minorHAnsi" w:cstheme="minorHAnsi"/>
                <w:sz w:val="22"/>
                <w:szCs w:val="22"/>
              </w:rPr>
              <w:t>ή</w:t>
            </w:r>
            <w:r>
              <w:rPr>
                <w:rFonts w:asciiTheme="minorHAnsi" w:hAnsiTheme="minorHAnsi" w:cstheme="minorHAnsi"/>
                <w:sz w:val="22"/>
                <w:szCs w:val="22"/>
              </w:rPr>
              <w:t xml:space="preserve"> για </w:t>
            </w:r>
            <w:r w:rsidR="00D0679D">
              <w:rPr>
                <w:rFonts w:asciiTheme="minorHAnsi" w:hAnsiTheme="minorHAnsi" w:cstheme="minorHAnsi"/>
                <w:sz w:val="22"/>
                <w:szCs w:val="22"/>
              </w:rPr>
              <w:t>μολύβι</w:t>
            </w:r>
          </w:p>
        </w:tc>
        <w:tc>
          <w:tcPr>
            <w:tcW w:w="1518" w:type="dxa"/>
            <w:tcBorders>
              <w:top w:val="nil"/>
              <w:left w:val="nil"/>
              <w:bottom w:val="single" w:sz="4" w:space="0" w:color="auto"/>
              <w:right w:val="single" w:sz="4" w:space="0" w:color="auto"/>
            </w:tcBorders>
            <w:shd w:val="clear" w:color="auto" w:fill="auto"/>
            <w:vAlign w:val="center"/>
          </w:tcPr>
          <w:p w:rsidR="009C059F" w:rsidRPr="009C059F" w:rsidRDefault="00AB63B0" w:rsidP="009C059F">
            <w:pPr>
              <w:jc w:val="center"/>
              <w:rPr>
                <w:rFonts w:asciiTheme="minorHAnsi" w:hAnsiTheme="minorHAnsi" w:cstheme="minorHAnsi"/>
                <w:sz w:val="22"/>
                <w:szCs w:val="22"/>
              </w:rPr>
            </w:pPr>
            <w:r>
              <w:rPr>
                <w:rFonts w:asciiTheme="minorHAnsi" w:hAnsiTheme="minorHAnsi" w:cstheme="minorHAnsi"/>
                <w:sz w:val="22"/>
                <w:szCs w:val="22"/>
              </w:rPr>
              <w:t>40 τμχ</w:t>
            </w:r>
          </w:p>
        </w:tc>
        <w:tc>
          <w:tcPr>
            <w:tcW w:w="1474" w:type="dxa"/>
            <w:tcBorders>
              <w:top w:val="nil"/>
              <w:left w:val="nil"/>
              <w:bottom w:val="single" w:sz="4" w:space="0" w:color="auto"/>
              <w:right w:val="single" w:sz="4" w:space="0" w:color="auto"/>
            </w:tcBorders>
            <w:shd w:val="clear" w:color="auto" w:fill="auto"/>
            <w:vAlign w:val="center"/>
          </w:tcPr>
          <w:p w:rsidR="009C059F" w:rsidRPr="009C059F" w:rsidRDefault="009C059F"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tcPr>
          <w:p w:rsidR="009C059F" w:rsidRPr="009C059F" w:rsidRDefault="009C059F" w:rsidP="009C059F">
            <w:pPr>
              <w:jc w:val="center"/>
              <w:rPr>
                <w:rFonts w:asciiTheme="minorHAnsi" w:hAnsiTheme="minorHAnsi" w:cstheme="minorHAnsi"/>
                <w:sz w:val="22"/>
                <w:szCs w:val="22"/>
              </w:rPr>
            </w:pPr>
          </w:p>
        </w:tc>
      </w:tr>
      <w:tr w:rsidR="00611472"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tcPr>
          <w:p w:rsidR="00611472" w:rsidRDefault="00611472" w:rsidP="00611472">
            <w:pPr>
              <w:rPr>
                <w:rFonts w:asciiTheme="minorHAnsi" w:hAnsiTheme="minorHAnsi" w:cstheme="minorHAnsi"/>
                <w:sz w:val="22"/>
                <w:szCs w:val="22"/>
              </w:rPr>
            </w:pPr>
            <w:r w:rsidRPr="00611472">
              <w:rPr>
                <w:rFonts w:asciiTheme="minorHAnsi" w:hAnsiTheme="minorHAnsi" w:cstheme="minorHAnsi"/>
                <w:sz w:val="22"/>
                <w:szCs w:val="22"/>
              </w:rPr>
              <w:t>Γομολάστιχα Δίχρωμη Καουτσούκ</w:t>
            </w:r>
            <w:r>
              <w:rPr>
                <w:rFonts w:asciiTheme="minorHAnsi" w:hAnsiTheme="minorHAnsi" w:cstheme="minorHAnsi"/>
                <w:sz w:val="22"/>
                <w:szCs w:val="22"/>
              </w:rPr>
              <w:t xml:space="preserve"> μεγάλη</w:t>
            </w:r>
          </w:p>
        </w:tc>
        <w:tc>
          <w:tcPr>
            <w:tcW w:w="1518" w:type="dxa"/>
            <w:tcBorders>
              <w:top w:val="nil"/>
              <w:left w:val="nil"/>
              <w:bottom w:val="single" w:sz="4" w:space="0" w:color="auto"/>
              <w:right w:val="single" w:sz="4" w:space="0" w:color="auto"/>
            </w:tcBorders>
            <w:shd w:val="clear" w:color="auto" w:fill="auto"/>
            <w:vAlign w:val="center"/>
          </w:tcPr>
          <w:p w:rsidR="00611472" w:rsidRPr="009C059F" w:rsidRDefault="00AB63B0" w:rsidP="009C059F">
            <w:pPr>
              <w:jc w:val="center"/>
              <w:rPr>
                <w:rFonts w:asciiTheme="minorHAnsi" w:hAnsiTheme="minorHAnsi" w:cstheme="minorHAnsi"/>
                <w:sz w:val="22"/>
                <w:szCs w:val="22"/>
              </w:rPr>
            </w:pPr>
            <w:r>
              <w:rPr>
                <w:rFonts w:asciiTheme="minorHAnsi" w:hAnsiTheme="minorHAnsi" w:cstheme="minorHAnsi"/>
                <w:sz w:val="22"/>
                <w:szCs w:val="22"/>
              </w:rPr>
              <w:t>40 τμχ</w:t>
            </w:r>
          </w:p>
        </w:tc>
        <w:tc>
          <w:tcPr>
            <w:tcW w:w="1474" w:type="dxa"/>
            <w:tcBorders>
              <w:top w:val="nil"/>
              <w:left w:val="nil"/>
              <w:bottom w:val="single" w:sz="4" w:space="0" w:color="auto"/>
              <w:right w:val="single" w:sz="4" w:space="0" w:color="auto"/>
            </w:tcBorders>
            <w:shd w:val="clear" w:color="auto" w:fill="auto"/>
            <w:vAlign w:val="center"/>
          </w:tcPr>
          <w:p w:rsidR="00611472" w:rsidRPr="009C059F" w:rsidRDefault="00611472"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tcPr>
          <w:p w:rsidR="00611472" w:rsidRPr="009C059F" w:rsidRDefault="00611472"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proofErr w:type="spellStart"/>
            <w:r w:rsidRPr="009C059F">
              <w:rPr>
                <w:rFonts w:asciiTheme="minorHAnsi" w:hAnsiTheme="minorHAnsi" w:cstheme="minorHAnsi"/>
                <w:sz w:val="22"/>
                <w:szCs w:val="22"/>
              </w:rPr>
              <w:t>Ζελοτέιπ</w:t>
            </w:r>
            <w:proofErr w:type="spellEnd"/>
            <w:r w:rsidRPr="009C059F">
              <w:rPr>
                <w:rFonts w:asciiTheme="minorHAnsi" w:hAnsiTheme="minorHAnsi" w:cstheme="minorHAnsi"/>
                <w:sz w:val="22"/>
                <w:szCs w:val="22"/>
              </w:rPr>
              <w:t xml:space="preserve">  12mm x33 mm</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40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Διορθωτικά τύπου Πέλικαν SET</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40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Φωσφορούχα υπογράμμισης</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40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Κόλλες αναφοράς</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10 πακέτα</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 xml:space="preserve">Αυτοκόλλητα Χαρτάκια σημειώσεων Κίτρινα 51x76mm </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50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1080"/>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jc w:val="both"/>
              <w:rPr>
                <w:rFonts w:asciiTheme="minorHAnsi" w:hAnsiTheme="minorHAnsi" w:cstheme="minorHAnsi"/>
                <w:sz w:val="22"/>
                <w:szCs w:val="22"/>
              </w:rPr>
            </w:pPr>
            <w:r w:rsidRPr="009C059F">
              <w:rPr>
                <w:rFonts w:asciiTheme="minorHAnsi" w:hAnsiTheme="minorHAnsi" w:cstheme="minorHAnsi"/>
                <w:sz w:val="22"/>
                <w:szCs w:val="22"/>
              </w:rPr>
              <w:t>Κλασέρ Αρχειοθέτησης (8/32 από σκληρό εξώφυλλο με δύο κρίκους, μεταλλική ακμή στη βάση, ετικέττα για αναγραφή περιεχομένων και στρογγυλό μεταλλικό κρίκο στην άκρη με πλαστική επένδυση)</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lang w:val="en-US"/>
              </w:rPr>
              <w:t>10</w:t>
            </w:r>
            <w:r w:rsidRPr="009C059F">
              <w:rPr>
                <w:rFonts w:asciiTheme="minorHAnsi" w:hAnsiTheme="minorHAnsi" w:cstheme="minorHAnsi"/>
                <w:sz w:val="22"/>
                <w:szCs w:val="22"/>
              </w:rPr>
              <w:t>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Φάκελος Αρχειοθέτησης (με κορδόνια 25Χ35Χ8)</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100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Φάκελος Αρχειοθέτησης (με κορδόνια και αυτιά 25Χ35Χ15)</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lang w:val="en-US"/>
              </w:rPr>
              <w:t>4</w:t>
            </w:r>
            <w:r w:rsidRPr="009C059F">
              <w:rPr>
                <w:rFonts w:asciiTheme="minorHAnsi" w:hAnsiTheme="minorHAnsi" w:cstheme="minorHAnsi"/>
                <w:sz w:val="22"/>
                <w:szCs w:val="22"/>
              </w:rPr>
              <w:t>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 xml:space="preserve">Ντοσιέ με έλασμα και διαφανές εξώφυλλο πλαστικό </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300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Ντοσιέ (φάκελος) χάρτινος με αυτιά και λάστιχο</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200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Φάκελος πλαστικός Α4 Διάφανος με κουμπί</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30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Φάκελος αλληλογραφίας (23x11,5)</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lang w:val="en-US"/>
              </w:rPr>
              <w:t>2</w:t>
            </w:r>
            <w:r w:rsidRPr="009C059F">
              <w:rPr>
                <w:rFonts w:asciiTheme="minorHAnsi" w:hAnsiTheme="minorHAnsi" w:cstheme="minorHAnsi"/>
                <w:sz w:val="22"/>
                <w:szCs w:val="22"/>
              </w:rPr>
              <w:t>.500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lastRenderedPageBreak/>
              <w:t>Διακορευτής (Περφορατέρ) μεσαίος 25 φύλλων</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5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Συρραπτική μηχανή Νο 64</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5 τμχ</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Σύρματα συρραπτικού 64</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30 κουτιά</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Σύρματα συρραπτικού 10</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10 κουτιά</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Σύρματα συρραπτικού 24/6</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5 κουτιά</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499"/>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rPr>
                <w:rFonts w:asciiTheme="minorHAnsi" w:hAnsiTheme="minorHAnsi" w:cstheme="minorHAnsi"/>
                <w:sz w:val="22"/>
                <w:szCs w:val="22"/>
              </w:rPr>
            </w:pPr>
            <w:r w:rsidRPr="009C059F">
              <w:rPr>
                <w:rFonts w:asciiTheme="minorHAnsi" w:hAnsiTheme="minorHAnsi" w:cstheme="minorHAnsi"/>
                <w:sz w:val="22"/>
                <w:szCs w:val="22"/>
              </w:rPr>
              <w:t>Συνδετήρες μεταλλικοί εγγράφων Νο 5</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100 κουτιά</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1162"/>
        </w:trPr>
        <w:tc>
          <w:tcPr>
            <w:tcW w:w="4629" w:type="dxa"/>
            <w:tcBorders>
              <w:top w:val="nil"/>
              <w:left w:val="single" w:sz="4" w:space="0" w:color="auto"/>
              <w:bottom w:val="single" w:sz="4" w:space="0" w:color="auto"/>
              <w:right w:val="single" w:sz="4" w:space="0" w:color="auto"/>
            </w:tcBorders>
            <w:shd w:val="clear" w:color="auto" w:fill="auto"/>
            <w:vAlign w:val="center"/>
            <w:hideMark/>
          </w:tcPr>
          <w:p w:rsidR="009C059F" w:rsidRPr="009C059F" w:rsidRDefault="004975CD" w:rsidP="009C059F">
            <w:pPr>
              <w:jc w:val="both"/>
              <w:rPr>
                <w:rFonts w:asciiTheme="minorHAnsi" w:hAnsiTheme="minorHAnsi" w:cstheme="minorHAnsi"/>
                <w:sz w:val="22"/>
                <w:szCs w:val="22"/>
              </w:rPr>
            </w:pPr>
            <w:r w:rsidRPr="009C059F">
              <w:rPr>
                <w:rFonts w:asciiTheme="minorHAnsi" w:hAnsiTheme="minorHAnsi" w:cstheme="minorHAnsi"/>
                <w:sz w:val="22"/>
                <w:szCs w:val="22"/>
              </w:rPr>
              <w:t>Φωτοαντιγραφικό χαρτί Α3 (κατάλληλο για φωτοτυπικά μηχανήματα και εκτυπωτές laser με δυνατότητα απευθείας φωτοεκτύπωσης του πρωτοτύπου και από τις δύο όψεις)</w:t>
            </w:r>
          </w:p>
        </w:tc>
        <w:tc>
          <w:tcPr>
            <w:tcW w:w="1518"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r w:rsidRPr="009C059F">
              <w:rPr>
                <w:rFonts w:asciiTheme="minorHAnsi" w:hAnsiTheme="minorHAnsi" w:cstheme="minorHAnsi"/>
                <w:sz w:val="22"/>
                <w:szCs w:val="22"/>
              </w:rPr>
              <w:t>5 δεσμίδες</w:t>
            </w:r>
          </w:p>
        </w:tc>
        <w:tc>
          <w:tcPr>
            <w:tcW w:w="1474"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c>
          <w:tcPr>
            <w:tcW w:w="959" w:type="dxa"/>
            <w:tcBorders>
              <w:top w:val="nil"/>
              <w:left w:val="nil"/>
              <w:bottom w:val="single" w:sz="4" w:space="0" w:color="auto"/>
              <w:right w:val="single" w:sz="4" w:space="0" w:color="auto"/>
            </w:tcBorders>
            <w:shd w:val="clear" w:color="auto" w:fill="auto"/>
            <w:vAlign w:val="center"/>
            <w:hideMark/>
          </w:tcPr>
          <w:p w:rsidR="004975CD" w:rsidRPr="009C059F" w:rsidRDefault="004975CD" w:rsidP="009C059F">
            <w:pPr>
              <w:jc w:val="center"/>
              <w:rPr>
                <w:rFonts w:asciiTheme="minorHAnsi" w:hAnsiTheme="minorHAnsi" w:cstheme="minorHAnsi"/>
                <w:sz w:val="22"/>
                <w:szCs w:val="22"/>
              </w:rPr>
            </w:pPr>
          </w:p>
        </w:tc>
      </w:tr>
      <w:tr w:rsidR="004975CD" w:rsidRPr="009C059F" w:rsidTr="009C059F">
        <w:trPr>
          <w:trHeight w:val="630"/>
        </w:trPr>
        <w:tc>
          <w:tcPr>
            <w:tcW w:w="7621" w:type="dxa"/>
            <w:gridSpan w:val="3"/>
            <w:tcBorders>
              <w:top w:val="nil"/>
              <w:left w:val="nil"/>
              <w:bottom w:val="nil"/>
              <w:right w:val="nil"/>
            </w:tcBorders>
            <w:shd w:val="clear" w:color="auto" w:fill="auto"/>
            <w:vAlign w:val="center"/>
            <w:hideMark/>
          </w:tcPr>
          <w:p w:rsidR="004975CD" w:rsidRPr="009C059F" w:rsidRDefault="004975CD" w:rsidP="009C059F">
            <w:pPr>
              <w:spacing w:before="120" w:after="120"/>
              <w:jc w:val="right"/>
              <w:rPr>
                <w:rFonts w:asciiTheme="minorHAnsi" w:hAnsiTheme="minorHAnsi" w:cstheme="minorHAnsi"/>
                <w:b/>
                <w:bCs/>
                <w:sz w:val="22"/>
                <w:szCs w:val="22"/>
              </w:rPr>
            </w:pPr>
            <w:r w:rsidRPr="009C059F">
              <w:rPr>
                <w:rFonts w:asciiTheme="minorHAnsi" w:hAnsiTheme="minorHAnsi" w:cstheme="minorHAnsi"/>
                <w:b/>
                <w:bCs/>
                <w:sz w:val="22"/>
                <w:szCs w:val="22"/>
              </w:rPr>
              <w:t>ΣΥΝΟΛΙΚΗ ΑΞΙΑ ΠΡΟ Φ.Π.Α :</w:t>
            </w: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spacing w:before="120" w:after="120"/>
              <w:jc w:val="center"/>
              <w:rPr>
                <w:rFonts w:asciiTheme="minorHAnsi" w:hAnsiTheme="minorHAnsi" w:cstheme="minorHAnsi"/>
                <w:b/>
                <w:bCs/>
                <w:sz w:val="22"/>
                <w:szCs w:val="22"/>
              </w:rPr>
            </w:pPr>
          </w:p>
        </w:tc>
      </w:tr>
      <w:tr w:rsidR="004975CD" w:rsidRPr="009C059F" w:rsidTr="009C059F">
        <w:trPr>
          <w:trHeight w:val="420"/>
        </w:trPr>
        <w:tc>
          <w:tcPr>
            <w:tcW w:w="7621" w:type="dxa"/>
            <w:gridSpan w:val="3"/>
            <w:tcBorders>
              <w:top w:val="nil"/>
              <w:left w:val="nil"/>
              <w:bottom w:val="nil"/>
              <w:right w:val="nil"/>
            </w:tcBorders>
            <w:shd w:val="clear" w:color="auto" w:fill="auto"/>
            <w:vAlign w:val="center"/>
            <w:hideMark/>
          </w:tcPr>
          <w:p w:rsidR="004975CD" w:rsidRPr="009C059F" w:rsidRDefault="004975CD" w:rsidP="009C059F">
            <w:pPr>
              <w:spacing w:before="120" w:after="120"/>
              <w:jc w:val="right"/>
              <w:rPr>
                <w:rFonts w:asciiTheme="minorHAnsi" w:hAnsiTheme="minorHAnsi" w:cstheme="minorHAnsi"/>
                <w:b/>
                <w:bCs/>
                <w:sz w:val="22"/>
                <w:szCs w:val="22"/>
              </w:rPr>
            </w:pPr>
            <w:r w:rsidRPr="009C059F">
              <w:rPr>
                <w:rFonts w:asciiTheme="minorHAnsi" w:hAnsiTheme="minorHAnsi" w:cstheme="minorHAnsi"/>
                <w:b/>
                <w:bCs/>
                <w:sz w:val="22"/>
                <w:szCs w:val="22"/>
              </w:rPr>
              <w:t>Φ.Π.Α :</w:t>
            </w:r>
            <w:r w:rsidR="009C059F" w:rsidRPr="009C059F">
              <w:rPr>
                <w:rFonts w:asciiTheme="minorHAnsi" w:hAnsiTheme="minorHAnsi" w:cstheme="minorHAnsi"/>
                <w:b/>
                <w:bCs/>
                <w:sz w:val="22"/>
                <w:szCs w:val="22"/>
              </w:rPr>
              <w:t>……….%</w:t>
            </w: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spacing w:before="120" w:after="120"/>
              <w:jc w:val="center"/>
              <w:rPr>
                <w:rFonts w:asciiTheme="minorHAnsi" w:hAnsiTheme="minorHAnsi" w:cstheme="minorHAnsi"/>
                <w:b/>
                <w:bCs/>
                <w:sz w:val="22"/>
                <w:szCs w:val="22"/>
              </w:rPr>
            </w:pPr>
          </w:p>
        </w:tc>
      </w:tr>
      <w:tr w:rsidR="004975CD" w:rsidRPr="009C059F" w:rsidTr="009C059F">
        <w:trPr>
          <w:trHeight w:val="420"/>
        </w:trPr>
        <w:tc>
          <w:tcPr>
            <w:tcW w:w="7621" w:type="dxa"/>
            <w:gridSpan w:val="3"/>
            <w:tcBorders>
              <w:top w:val="nil"/>
              <w:left w:val="nil"/>
              <w:bottom w:val="nil"/>
              <w:right w:val="nil"/>
            </w:tcBorders>
            <w:shd w:val="clear" w:color="auto" w:fill="auto"/>
            <w:vAlign w:val="center"/>
            <w:hideMark/>
          </w:tcPr>
          <w:p w:rsidR="004975CD" w:rsidRPr="009C059F" w:rsidRDefault="004975CD" w:rsidP="009C059F">
            <w:pPr>
              <w:spacing w:before="120" w:after="120"/>
              <w:jc w:val="right"/>
              <w:rPr>
                <w:rFonts w:asciiTheme="minorHAnsi" w:hAnsiTheme="minorHAnsi" w:cstheme="minorHAnsi"/>
                <w:b/>
                <w:bCs/>
                <w:sz w:val="22"/>
                <w:szCs w:val="22"/>
              </w:rPr>
            </w:pPr>
            <w:r w:rsidRPr="009C059F">
              <w:rPr>
                <w:rFonts w:asciiTheme="minorHAnsi" w:hAnsiTheme="minorHAnsi" w:cstheme="minorHAnsi"/>
                <w:b/>
                <w:bCs/>
                <w:sz w:val="22"/>
                <w:szCs w:val="22"/>
              </w:rPr>
              <w:t>ΣΥΝΟΛΙΚΗ ΑΞΙΑ ΜΕ ΦΠΑ:</w:t>
            </w: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4975CD" w:rsidRPr="009C059F" w:rsidRDefault="004975CD" w:rsidP="009C059F">
            <w:pPr>
              <w:spacing w:before="120" w:after="120"/>
              <w:jc w:val="center"/>
              <w:rPr>
                <w:rFonts w:asciiTheme="minorHAnsi" w:hAnsiTheme="minorHAnsi" w:cstheme="minorHAnsi"/>
                <w:b/>
                <w:bCs/>
                <w:sz w:val="22"/>
                <w:szCs w:val="22"/>
              </w:rPr>
            </w:pPr>
          </w:p>
        </w:tc>
      </w:tr>
    </w:tbl>
    <w:p w:rsidR="004975CD" w:rsidRDefault="004975CD" w:rsidP="004975CD">
      <w:pPr>
        <w:spacing w:after="120" w:line="360" w:lineRule="auto"/>
        <w:rPr>
          <w:rFonts w:ascii="Calibri" w:hAnsi="Calibri" w:cs="Arial"/>
          <w:b/>
          <w:sz w:val="22"/>
          <w:szCs w:val="22"/>
        </w:rPr>
      </w:pPr>
    </w:p>
    <w:p w:rsidR="004975CD" w:rsidRPr="00113B64" w:rsidRDefault="00A21013" w:rsidP="00C25CAC">
      <w:pPr>
        <w:spacing w:after="120"/>
        <w:rPr>
          <w:rFonts w:ascii="Calibri" w:hAnsi="Calibri" w:cs="Arial"/>
          <w:b/>
          <w:sz w:val="22"/>
          <w:szCs w:val="22"/>
        </w:rPr>
      </w:pPr>
      <w:r w:rsidRPr="00A21013">
        <w:rPr>
          <w:rFonts w:ascii="Calibri" w:hAnsi="Calibri" w:cs="Arial"/>
          <w:b/>
          <w:noProof/>
          <w:u w:val="single"/>
        </w:rPr>
        <w:pict>
          <v:rect id="_x0000_s1047" style="position:absolute;margin-left:214.3pt;margin-top:5.75pt;width:226.35pt;height:114.7pt;flip:y;z-index:251665408" stroked="f">
            <v:textbox>
              <w:txbxContent>
                <w:p w:rsidR="00117DF4" w:rsidRPr="00F03E21" w:rsidRDefault="00117DF4" w:rsidP="004975CD">
                  <w:pPr>
                    <w:jc w:val="center"/>
                    <w:rPr>
                      <w:rFonts w:ascii="Calibri" w:hAnsi="Calibri" w:cs="Arial"/>
                      <w:sz w:val="22"/>
                      <w:szCs w:val="22"/>
                    </w:rPr>
                  </w:pPr>
                  <w:r>
                    <w:rPr>
                      <w:rFonts w:ascii="Calibri" w:hAnsi="Calibri" w:cs="Arial"/>
                      <w:sz w:val="22"/>
                      <w:szCs w:val="22"/>
                    </w:rPr>
                    <w:t>Ο</w:t>
                  </w:r>
                  <w:r w:rsidRPr="00F03E21">
                    <w:rPr>
                      <w:rFonts w:ascii="Calibri" w:hAnsi="Calibri" w:cs="Arial"/>
                      <w:sz w:val="22"/>
                      <w:szCs w:val="22"/>
                    </w:rPr>
                    <w:t xml:space="preserve"> Περιφερειακ</w:t>
                  </w:r>
                  <w:r>
                    <w:rPr>
                      <w:rFonts w:ascii="Calibri" w:hAnsi="Calibri" w:cs="Arial"/>
                      <w:sz w:val="22"/>
                      <w:szCs w:val="22"/>
                    </w:rPr>
                    <w:t>ός</w:t>
                  </w:r>
                  <w:r w:rsidRPr="00F03E21">
                    <w:rPr>
                      <w:rFonts w:ascii="Calibri" w:hAnsi="Calibri" w:cs="Arial"/>
                      <w:sz w:val="22"/>
                      <w:szCs w:val="22"/>
                    </w:rPr>
                    <w:t xml:space="preserve"> Δ/ντ</w:t>
                  </w:r>
                  <w:r>
                    <w:rPr>
                      <w:rFonts w:ascii="Calibri" w:hAnsi="Calibri" w:cs="Arial"/>
                      <w:sz w:val="22"/>
                      <w:szCs w:val="22"/>
                    </w:rPr>
                    <w:t>ής</w:t>
                  </w:r>
                  <w:r w:rsidRPr="00F03E21">
                    <w:rPr>
                      <w:rFonts w:ascii="Calibri" w:hAnsi="Calibri" w:cs="Arial"/>
                      <w:sz w:val="22"/>
                      <w:szCs w:val="22"/>
                    </w:rPr>
                    <w:t xml:space="preserve"> Α/θμιας &amp;</w:t>
                  </w:r>
                </w:p>
                <w:p w:rsidR="00117DF4" w:rsidRPr="00F03E21" w:rsidRDefault="00117DF4" w:rsidP="004975CD">
                  <w:pPr>
                    <w:jc w:val="center"/>
                    <w:rPr>
                      <w:rFonts w:ascii="Calibri" w:hAnsi="Calibri" w:cs="Arial"/>
                      <w:sz w:val="22"/>
                      <w:szCs w:val="22"/>
                    </w:rPr>
                  </w:pPr>
                  <w:r w:rsidRPr="00F03E21">
                    <w:rPr>
                      <w:rFonts w:ascii="Calibri" w:hAnsi="Calibri" w:cs="Arial"/>
                      <w:sz w:val="22"/>
                      <w:szCs w:val="22"/>
                    </w:rPr>
                    <w:t>Β/θμιας Εκπ/σης Θεσσαλίας</w:t>
                  </w:r>
                </w:p>
                <w:p w:rsidR="00117DF4" w:rsidRPr="00F03E21" w:rsidRDefault="00117DF4" w:rsidP="004975CD">
                  <w:pPr>
                    <w:jc w:val="center"/>
                    <w:rPr>
                      <w:rFonts w:ascii="Calibri" w:hAnsi="Calibri" w:cs="Arial"/>
                      <w:sz w:val="22"/>
                      <w:szCs w:val="22"/>
                    </w:rPr>
                  </w:pPr>
                </w:p>
                <w:p w:rsidR="00117DF4" w:rsidRPr="00F03E21" w:rsidRDefault="00117DF4" w:rsidP="004975CD">
                  <w:pPr>
                    <w:jc w:val="center"/>
                    <w:rPr>
                      <w:rFonts w:ascii="Calibri" w:hAnsi="Calibri" w:cs="Arial"/>
                      <w:sz w:val="22"/>
                      <w:szCs w:val="22"/>
                    </w:rPr>
                  </w:pPr>
                </w:p>
                <w:p w:rsidR="00117DF4" w:rsidRPr="00F03E21" w:rsidRDefault="00117DF4" w:rsidP="004975CD">
                  <w:pPr>
                    <w:jc w:val="center"/>
                    <w:rPr>
                      <w:rFonts w:ascii="Calibri" w:hAnsi="Calibri" w:cs="Arial"/>
                      <w:sz w:val="22"/>
                      <w:szCs w:val="22"/>
                    </w:rPr>
                  </w:pPr>
                </w:p>
                <w:p w:rsidR="00117DF4" w:rsidRPr="00F03E21" w:rsidRDefault="00117DF4" w:rsidP="004975CD">
                  <w:pPr>
                    <w:jc w:val="center"/>
                    <w:rPr>
                      <w:rFonts w:ascii="Calibri" w:hAnsi="Calibri" w:cs="Arial"/>
                      <w:sz w:val="22"/>
                      <w:szCs w:val="22"/>
                    </w:rPr>
                  </w:pPr>
                  <w:r>
                    <w:rPr>
                      <w:rFonts w:ascii="Calibri" w:hAnsi="Calibri" w:cs="Arial"/>
                      <w:sz w:val="22"/>
                      <w:szCs w:val="22"/>
                    </w:rPr>
                    <w:t>Δρ Γεώργιος Δοδοντσάκης</w:t>
                  </w:r>
                </w:p>
              </w:txbxContent>
            </v:textbox>
          </v:rect>
        </w:pict>
      </w:r>
    </w:p>
    <w:p w:rsidR="00FE22A7" w:rsidRDefault="00FE22A7" w:rsidP="00FE22A7">
      <w:pPr>
        <w:jc w:val="both"/>
        <w:rPr>
          <w:rFonts w:ascii="Calibri" w:hAnsi="Calibri" w:cs="Arial"/>
        </w:rPr>
      </w:pPr>
    </w:p>
    <w:p w:rsidR="00B565D9" w:rsidRDefault="00B565D9" w:rsidP="00B565D9">
      <w:pPr>
        <w:rPr>
          <w:rFonts w:ascii="Calibri" w:hAnsi="Calibri" w:cs="Arial"/>
          <w:b/>
          <w:u w:val="single"/>
        </w:rPr>
      </w:pPr>
    </w:p>
    <w:p w:rsidR="004975CD" w:rsidRPr="008D76BA" w:rsidRDefault="004975CD" w:rsidP="00B565D9">
      <w:pPr>
        <w:rPr>
          <w:rFonts w:ascii="Calibri" w:hAnsi="Calibri" w:cs="Arial"/>
          <w:b/>
          <w:u w:val="single"/>
        </w:rPr>
      </w:pPr>
    </w:p>
    <w:p w:rsidR="008E5BB1" w:rsidRDefault="008E5BB1" w:rsidP="00B565D9">
      <w:pPr>
        <w:rPr>
          <w:rFonts w:ascii="Calibri" w:hAnsi="Calibri" w:cs="Arial"/>
          <w:lang w:val="en-US"/>
        </w:rPr>
      </w:pPr>
    </w:p>
    <w:p w:rsidR="00E86F93" w:rsidRPr="00E86F93" w:rsidRDefault="00E86F93" w:rsidP="00B565D9">
      <w:pPr>
        <w:rPr>
          <w:rFonts w:ascii="Calibri" w:hAnsi="Calibri" w:cs="Arial"/>
          <w:lang w:val="en-US"/>
        </w:rPr>
      </w:pPr>
    </w:p>
    <w:p w:rsidR="008E5BB1" w:rsidRDefault="008E5BB1" w:rsidP="00B565D9">
      <w:pPr>
        <w:rPr>
          <w:rFonts w:ascii="Calibri" w:hAnsi="Calibri" w:cs="Arial"/>
        </w:rPr>
      </w:pPr>
    </w:p>
    <w:p w:rsidR="009E1F22" w:rsidRPr="00991ECF" w:rsidRDefault="00A21013" w:rsidP="00B565D9">
      <w:pPr>
        <w:rPr>
          <w:rFonts w:ascii="Calibri" w:hAnsi="Calibri" w:cs="Arial"/>
          <w:sz w:val="22"/>
          <w:szCs w:val="22"/>
        </w:rPr>
      </w:pPr>
      <w:r w:rsidRPr="00A21013">
        <w:rPr>
          <w:noProof/>
          <w:sz w:val="22"/>
          <w:szCs w:val="22"/>
        </w:rPr>
        <w:pict>
          <v:shape id="Πλαίσιο κειμένου 2" o:spid="_x0000_s1049" type="#_x0000_t202" style="position:absolute;margin-left:-169.75pt;margin-top:212.15pt;width:207.4pt;height:116.85pt;z-index:251667456;visibility:visible;mso-wrap-distance-left:9pt;mso-wrap-distance-top:3.6pt;mso-wrap-distance-right:9pt;mso-wrap-distance-bottom:3.6pt;mso-position-horizontal-relative:text;mso-position-vertical-relative:text;mso-width-relative:margin;mso-height-relative:margin;v-text-anchor:top" stroked="f">
            <v:textbox>
              <w:txbxContent>
                <w:p w:rsidR="00117DF4" w:rsidRPr="00991ECF" w:rsidRDefault="00117DF4" w:rsidP="00C25CAC">
                  <w:pPr>
                    <w:jc w:val="center"/>
                    <w:rPr>
                      <w:rFonts w:asciiTheme="minorHAnsi" w:hAnsiTheme="minorHAnsi"/>
                      <w:sz w:val="22"/>
                      <w:szCs w:val="22"/>
                    </w:rPr>
                  </w:pPr>
                  <w:r w:rsidRPr="00991ECF">
                    <w:rPr>
                      <w:rFonts w:asciiTheme="minorHAnsi" w:hAnsiTheme="minorHAnsi"/>
                      <w:sz w:val="22"/>
                      <w:szCs w:val="22"/>
                    </w:rPr>
                    <w:t>Ο Περιφερειακός Διευθυντής Πρωτοβάθμιας και Δευτεροβάθμιας Εκπαίδευσης Θεσσαλίας</w:t>
                  </w:r>
                </w:p>
                <w:p w:rsidR="00117DF4" w:rsidRPr="00991ECF" w:rsidRDefault="00117DF4" w:rsidP="00C25CAC">
                  <w:pPr>
                    <w:jc w:val="center"/>
                    <w:rPr>
                      <w:rFonts w:asciiTheme="minorHAnsi" w:hAnsiTheme="minorHAnsi"/>
                      <w:sz w:val="22"/>
                      <w:szCs w:val="22"/>
                    </w:rPr>
                  </w:pPr>
                </w:p>
                <w:p w:rsidR="00117DF4" w:rsidRPr="00991ECF" w:rsidRDefault="00117DF4" w:rsidP="00C25CAC">
                  <w:pPr>
                    <w:jc w:val="center"/>
                    <w:rPr>
                      <w:rFonts w:asciiTheme="minorHAnsi" w:hAnsiTheme="minorHAnsi"/>
                      <w:sz w:val="22"/>
                      <w:szCs w:val="22"/>
                    </w:rPr>
                  </w:pPr>
                </w:p>
                <w:p w:rsidR="00117DF4" w:rsidRPr="00991ECF" w:rsidRDefault="00117DF4" w:rsidP="00C25CAC">
                  <w:pPr>
                    <w:jc w:val="center"/>
                    <w:rPr>
                      <w:rFonts w:asciiTheme="minorHAnsi" w:hAnsiTheme="minorHAnsi"/>
                      <w:sz w:val="22"/>
                      <w:szCs w:val="22"/>
                    </w:rPr>
                  </w:pPr>
                </w:p>
                <w:p w:rsidR="00117DF4" w:rsidRPr="00991ECF" w:rsidRDefault="00117DF4" w:rsidP="00C25CAC">
                  <w:pPr>
                    <w:jc w:val="center"/>
                    <w:rPr>
                      <w:rFonts w:asciiTheme="minorHAnsi" w:hAnsiTheme="minorHAnsi"/>
                      <w:sz w:val="22"/>
                      <w:szCs w:val="22"/>
                    </w:rPr>
                  </w:pPr>
                  <w:r w:rsidRPr="00991ECF">
                    <w:rPr>
                      <w:rFonts w:asciiTheme="minorHAnsi" w:hAnsiTheme="minorHAnsi"/>
                      <w:sz w:val="22"/>
                      <w:szCs w:val="22"/>
                    </w:rPr>
                    <w:t>Δρ Γεώργιος Δοδοντσάκης</w:t>
                  </w:r>
                </w:p>
              </w:txbxContent>
            </v:textbox>
            <w10:wrap type="square"/>
          </v:shape>
        </w:pict>
      </w:r>
    </w:p>
    <w:sectPr w:rsidR="009E1F22" w:rsidRPr="00991ECF" w:rsidSect="00611472">
      <w:pgSz w:w="11906" w:h="16838"/>
      <w:pgMar w:top="993" w:right="1646"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6">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2"/>
  </w:num>
  <w:num w:numId="5">
    <w:abstractNumId w:val="4"/>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B56349"/>
    <w:rsid w:val="00015722"/>
    <w:rsid w:val="00016D75"/>
    <w:rsid w:val="00034428"/>
    <w:rsid w:val="00037E30"/>
    <w:rsid w:val="000466B3"/>
    <w:rsid w:val="00061859"/>
    <w:rsid w:val="000635C5"/>
    <w:rsid w:val="0007771E"/>
    <w:rsid w:val="000901E0"/>
    <w:rsid w:val="00097CF2"/>
    <w:rsid w:val="000C0A3C"/>
    <w:rsid w:val="00117DF4"/>
    <w:rsid w:val="00153220"/>
    <w:rsid w:val="00153CDD"/>
    <w:rsid w:val="00190272"/>
    <w:rsid w:val="001A4C0F"/>
    <w:rsid w:val="001E1D95"/>
    <w:rsid w:val="0027290C"/>
    <w:rsid w:val="002814EE"/>
    <w:rsid w:val="0028229E"/>
    <w:rsid w:val="00283523"/>
    <w:rsid w:val="002847C9"/>
    <w:rsid w:val="002A2B0A"/>
    <w:rsid w:val="002C3B62"/>
    <w:rsid w:val="002F04F6"/>
    <w:rsid w:val="002F487D"/>
    <w:rsid w:val="00301F96"/>
    <w:rsid w:val="00307824"/>
    <w:rsid w:val="003118CB"/>
    <w:rsid w:val="00312F0D"/>
    <w:rsid w:val="00321679"/>
    <w:rsid w:val="00323582"/>
    <w:rsid w:val="0034751E"/>
    <w:rsid w:val="0038368B"/>
    <w:rsid w:val="003929B4"/>
    <w:rsid w:val="00394DAB"/>
    <w:rsid w:val="003C7FE2"/>
    <w:rsid w:val="003D20BB"/>
    <w:rsid w:val="003E5898"/>
    <w:rsid w:val="003F50B9"/>
    <w:rsid w:val="00432FC0"/>
    <w:rsid w:val="00435729"/>
    <w:rsid w:val="004533D1"/>
    <w:rsid w:val="00466A75"/>
    <w:rsid w:val="0047425D"/>
    <w:rsid w:val="00476C9F"/>
    <w:rsid w:val="00480B13"/>
    <w:rsid w:val="004975CD"/>
    <w:rsid w:val="004B0FD3"/>
    <w:rsid w:val="004B63B4"/>
    <w:rsid w:val="004C0F3A"/>
    <w:rsid w:val="004D7746"/>
    <w:rsid w:val="004E614A"/>
    <w:rsid w:val="00504173"/>
    <w:rsid w:val="00525FDB"/>
    <w:rsid w:val="00526117"/>
    <w:rsid w:val="00544FF9"/>
    <w:rsid w:val="00553159"/>
    <w:rsid w:val="005B214B"/>
    <w:rsid w:val="005C7891"/>
    <w:rsid w:val="005D6C77"/>
    <w:rsid w:val="005F0EB4"/>
    <w:rsid w:val="00602B24"/>
    <w:rsid w:val="006032C7"/>
    <w:rsid w:val="0060660C"/>
    <w:rsid w:val="00611472"/>
    <w:rsid w:val="00621DB1"/>
    <w:rsid w:val="00624A34"/>
    <w:rsid w:val="006359CD"/>
    <w:rsid w:val="006446A3"/>
    <w:rsid w:val="006627A3"/>
    <w:rsid w:val="0066429A"/>
    <w:rsid w:val="00682A2A"/>
    <w:rsid w:val="00691EA0"/>
    <w:rsid w:val="00692C23"/>
    <w:rsid w:val="007106B2"/>
    <w:rsid w:val="00712ED5"/>
    <w:rsid w:val="00744883"/>
    <w:rsid w:val="007667FA"/>
    <w:rsid w:val="00780AC5"/>
    <w:rsid w:val="007A6179"/>
    <w:rsid w:val="007C1B43"/>
    <w:rsid w:val="007D2268"/>
    <w:rsid w:val="007D7F94"/>
    <w:rsid w:val="007F23F3"/>
    <w:rsid w:val="007F6390"/>
    <w:rsid w:val="008456B2"/>
    <w:rsid w:val="008804C2"/>
    <w:rsid w:val="008A60D4"/>
    <w:rsid w:val="008C500F"/>
    <w:rsid w:val="008D0401"/>
    <w:rsid w:val="008D76BA"/>
    <w:rsid w:val="008E2787"/>
    <w:rsid w:val="008E5BB1"/>
    <w:rsid w:val="008E7D78"/>
    <w:rsid w:val="008F785E"/>
    <w:rsid w:val="00922944"/>
    <w:rsid w:val="0094021D"/>
    <w:rsid w:val="009436DB"/>
    <w:rsid w:val="009455FF"/>
    <w:rsid w:val="0095670F"/>
    <w:rsid w:val="00983FE2"/>
    <w:rsid w:val="00985CCC"/>
    <w:rsid w:val="00991ECF"/>
    <w:rsid w:val="009937BA"/>
    <w:rsid w:val="0099492C"/>
    <w:rsid w:val="009A0022"/>
    <w:rsid w:val="009A22D1"/>
    <w:rsid w:val="009A2EE7"/>
    <w:rsid w:val="009A7330"/>
    <w:rsid w:val="009C059F"/>
    <w:rsid w:val="009C5CD1"/>
    <w:rsid w:val="009D6656"/>
    <w:rsid w:val="009E097C"/>
    <w:rsid w:val="009E1F22"/>
    <w:rsid w:val="009E401F"/>
    <w:rsid w:val="009F5134"/>
    <w:rsid w:val="009F60FA"/>
    <w:rsid w:val="00A015F9"/>
    <w:rsid w:val="00A21013"/>
    <w:rsid w:val="00A21DD0"/>
    <w:rsid w:val="00A26990"/>
    <w:rsid w:val="00A45A42"/>
    <w:rsid w:val="00A7117A"/>
    <w:rsid w:val="00A73AB1"/>
    <w:rsid w:val="00AA447A"/>
    <w:rsid w:val="00AA603E"/>
    <w:rsid w:val="00AB3DE8"/>
    <w:rsid w:val="00AB63B0"/>
    <w:rsid w:val="00AE0C0C"/>
    <w:rsid w:val="00AE5568"/>
    <w:rsid w:val="00AF037E"/>
    <w:rsid w:val="00B106DE"/>
    <w:rsid w:val="00B252A0"/>
    <w:rsid w:val="00B27337"/>
    <w:rsid w:val="00B42647"/>
    <w:rsid w:val="00B47AD1"/>
    <w:rsid w:val="00B56349"/>
    <w:rsid w:val="00B565D9"/>
    <w:rsid w:val="00B62813"/>
    <w:rsid w:val="00BB26F6"/>
    <w:rsid w:val="00BC3F50"/>
    <w:rsid w:val="00BD0B5D"/>
    <w:rsid w:val="00BF0DEE"/>
    <w:rsid w:val="00BF2145"/>
    <w:rsid w:val="00C04178"/>
    <w:rsid w:val="00C25CAC"/>
    <w:rsid w:val="00C8069A"/>
    <w:rsid w:val="00C8735F"/>
    <w:rsid w:val="00CE6633"/>
    <w:rsid w:val="00CE7EE9"/>
    <w:rsid w:val="00D0679D"/>
    <w:rsid w:val="00D25F58"/>
    <w:rsid w:val="00D265B2"/>
    <w:rsid w:val="00D4298E"/>
    <w:rsid w:val="00D55387"/>
    <w:rsid w:val="00D64E92"/>
    <w:rsid w:val="00D72FC6"/>
    <w:rsid w:val="00D86028"/>
    <w:rsid w:val="00D90DC3"/>
    <w:rsid w:val="00DA0F06"/>
    <w:rsid w:val="00DB2C3A"/>
    <w:rsid w:val="00DF519B"/>
    <w:rsid w:val="00DF6CEE"/>
    <w:rsid w:val="00E2150D"/>
    <w:rsid w:val="00E4031B"/>
    <w:rsid w:val="00E40EEF"/>
    <w:rsid w:val="00E50543"/>
    <w:rsid w:val="00E6151D"/>
    <w:rsid w:val="00E624DA"/>
    <w:rsid w:val="00E86F93"/>
    <w:rsid w:val="00E8707C"/>
    <w:rsid w:val="00EB0117"/>
    <w:rsid w:val="00EB78B8"/>
    <w:rsid w:val="00ED45FC"/>
    <w:rsid w:val="00EF05DF"/>
    <w:rsid w:val="00EF4F10"/>
    <w:rsid w:val="00F01A97"/>
    <w:rsid w:val="00F03E21"/>
    <w:rsid w:val="00F05B43"/>
    <w:rsid w:val="00F2140A"/>
    <w:rsid w:val="00F553A8"/>
    <w:rsid w:val="00F61CA4"/>
    <w:rsid w:val="00F66E27"/>
    <w:rsid w:val="00F85A6F"/>
    <w:rsid w:val="00F8600E"/>
    <w:rsid w:val="00F94521"/>
    <w:rsid w:val="00F97463"/>
    <w:rsid w:val="00FC3407"/>
    <w:rsid w:val="00FC62D6"/>
    <w:rsid w:val="00FD34DD"/>
    <w:rsid w:val="00FE22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B4"/>
    <w:rPr>
      <w:sz w:val="24"/>
      <w:szCs w:val="24"/>
    </w:rPr>
  </w:style>
  <w:style w:type="paragraph" w:styleId="1">
    <w:name w:val="heading 1"/>
    <w:basedOn w:val="a"/>
    <w:next w:val="a"/>
    <w:link w:val="1Char"/>
    <w:qFormat/>
    <w:rsid w:val="006114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3929B4"/>
    <w:pPr>
      <w:keepNext/>
      <w:jc w:val="center"/>
      <w:outlineLvl w:val="1"/>
    </w:pPr>
    <w:rPr>
      <w:rFonts w:ascii="Arial" w:hAnsi="Arial"/>
      <w:b/>
      <w:bCs/>
      <w:spacing w:val="20"/>
      <w:sz w:val="28"/>
      <w:szCs w:val="20"/>
    </w:rPr>
  </w:style>
  <w:style w:type="paragraph" w:styleId="4">
    <w:name w:val="heading 4"/>
    <w:basedOn w:val="a"/>
    <w:next w:val="a"/>
    <w:qFormat/>
    <w:rsid w:val="003929B4"/>
    <w:pPr>
      <w:keepNext/>
      <w:spacing w:before="240" w:after="60"/>
      <w:outlineLvl w:val="3"/>
    </w:pPr>
    <w:rPr>
      <w:b/>
      <w:bCs/>
      <w:sz w:val="28"/>
      <w:szCs w:val="28"/>
    </w:rPr>
  </w:style>
  <w:style w:type="paragraph" w:styleId="5">
    <w:name w:val="heading 5"/>
    <w:basedOn w:val="a"/>
    <w:next w:val="a"/>
    <w:qFormat/>
    <w:rsid w:val="003929B4"/>
    <w:pPr>
      <w:spacing w:before="240" w:after="60"/>
      <w:outlineLvl w:val="4"/>
    </w:pPr>
    <w:rPr>
      <w:b/>
      <w:bCs/>
      <w:i/>
      <w:iCs/>
      <w:sz w:val="26"/>
      <w:szCs w:val="26"/>
    </w:rPr>
  </w:style>
  <w:style w:type="paragraph" w:styleId="7">
    <w:name w:val="heading 7"/>
    <w:basedOn w:val="a"/>
    <w:next w:val="a"/>
    <w:qFormat/>
    <w:rsid w:val="003929B4"/>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9B4"/>
    <w:rPr>
      <w:rFonts w:ascii="Arial" w:hAnsi="Arial"/>
      <w:b/>
      <w:bCs/>
      <w:sz w:val="22"/>
    </w:rPr>
  </w:style>
  <w:style w:type="paragraph" w:styleId="3">
    <w:name w:val="Body Text 3"/>
    <w:basedOn w:val="a"/>
    <w:rsid w:val="003929B4"/>
    <w:pPr>
      <w:spacing w:after="120"/>
    </w:pPr>
    <w:rPr>
      <w:sz w:val="16"/>
      <w:szCs w:val="16"/>
    </w:rPr>
  </w:style>
  <w:style w:type="paragraph" w:styleId="a4">
    <w:name w:val="Balloon Text"/>
    <w:basedOn w:val="a"/>
    <w:semiHidden/>
    <w:rsid w:val="003929B4"/>
    <w:rPr>
      <w:rFonts w:ascii="Tahoma" w:hAnsi="Tahoma" w:cs="Tahoma"/>
      <w:sz w:val="16"/>
      <w:szCs w:val="16"/>
    </w:rPr>
  </w:style>
  <w:style w:type="table" w:styleId="a5">
    <w:name w:val="Table Grid"/>
    <w:basedOn w:val="a1"/>
    <w:rsid w:val="006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FC3407"/>
    <w:rPr>
      <w:color w:val="0000FF" w:themeColor="hyperlink"/>
      <w:u w:val="single"/>
    </w:rPr>
  </w:style>
  <w:style w:type="character" w:customStyle="1" w:styleId="1Char">
    <w:name w:val="Επικεφαλίδα 1 Char"/>
    <w:basedOn w:val="a0"/>
    <w:link w:val="1"/>
    <w:rsid w:val="00611472"/>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638144121">
      <w:bodyDiv w:val="1"/>
      <w:marLeft w:val="0"/>
      <w:marRight w:val="0"/>
      <w:marTop w:val="0"/>
      <w:marBottom w:val="0"/>
      <w:divBdr>
        <w:top w:val="none" w:sz="0" w:space="0" w:color="auto"/>
        <w:left w:val="none" w:sz="0" w:space="0" w:color="auto"/>
        <w:bottom w:val="none" w:sz="0" w:space="0" w:color="auto"/>
        <w:right w:val="none" w:sz="0" w:space="0" w:color="auto"/>
      </w:divBdr>
    </w:div>
    <w:div w:id="768428457">
      <w:bodyDiv w:val="1"/>
      <w:marLeft w:val="0"/>
      <w:marRight w:val="0"/>
      <w:marTop w:val="0"/>
      <w:marBottom w:val="0"/>
      <w:divBdr>
        <w:top w:val="none" w:sz="0" w:space="0" w:color="auto"/>
        <w:left w:val="none" w:sz="0" w:space="0" w:color="auto"/>
        <w:bottom w:val="none" w:sz="0" w:space="0" w:color="auto"/>
        <w:right w:val="none" w:sz="0" w:space="0" w:color="auto"/>
      </w:divBdr>
    </w:div>
    <w:div w:id="18450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thess.pde.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446</Words>
  <Characters>2831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user</cp:lastModifiedBy>
  <cp:revision>15</cp:revision>
  <cp:lastPrinted>2018-09-17T11:15:00Z</cp:lastPrinted>
  <dcterms:created xsi:type="dcterms:W3CDTF">2019-09-18T06:21:00Z</dcterms:created>
  <dcterms:modified xsi:type="dcterms:W3CDTF">2020-05-06T08:13:00Z</dcterms:modified>
</cp:coreProperties>
</file>