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D" w:rsidRPr="00A24911" w:rsidRDefault="00A24911" w:rsidP="00E8151D">
      <w:pPr>
        <w:spacing w:line="360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="00E8151D" w:rsidRPr="00A24911">
        <w:rPr>
          <w:rFonts w:ascii="Calibri" w:hAnsi="Calibri" w:cs="Calibri"/>
          <w:b/>
          <w:sz w:val="28"/>
          <w:szCs w:val="28"/>
          <w:u w:val="single"/>
        </w:rPr>
        <w:t>-12-2019</w:t>
      </w:r>
    </w:p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CB25D3" w:rsidRPr="00862AED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ΓΙΑ ΠΡΟΣΛΗΨΗ ΠΡΟΣΩΡΙΝΩΝ ΑΝΑΠΛΗΡΩΤΩΝ ΕΕΠ ΚΛΑΔΟΥ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ΚΟΙΝΩΝΙΚΩΝ ΛΕΙΤΟΥΡΓΩΝ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  <w:u w:val="single"/>
        </w:rPr>
        <w:t>ΓΙΑ ΤΗ ΣΤΕΛΕΧΩΣΗ (ΕΔΕΑΥ)</w:t>
      </w:r>
    </w:p>
    <w:p w:rsidR="005120B9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B25D3">
        <w:rPr>
          <w:rFonts w:ascii="Calibri" w:hAnsi="Calibri" w:cs="Calibri"/>
          <w:b/>
          <w:sz w:val="24"/>
          <w:szCs w:val="24"/>
        </w:rPr>
        <w:t xml:space="preserve">ΑΠΟ 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ΤΙΣ </w:t>
      </w:r>
      <w:r w:rsidRPr="00CB25D3">
        <w:rPr>
          <w:rFonts w:ascii="Calibri" w:hAnsi="Calibri" w:cs="Calibri"/>
          <w:b/>
          <w:sz w:val="24"/>
          <w:szCs w:val="24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E8151D" w:rsidRDefault="00674FDC" w:rsidP="00CB25D3">
      <w:p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Κοινωνικών Λειτουργών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>,</w:t>
      </w:r>
      <w:r w:rsidR="005120B9" w:rsidRPr="00E8151D">
        <w:rPr>
          <w:rFonts w:ascii="Calibri" w:hAnsi="Calibri" w:cs="Calibri"/>
          <w:sz w:val="24"/>
          <w:szCs w:val="24"/>
        </w:rPr>
        <w:t xml:space="preserve"> </w:t>
      </w:r>
    </w:p>
    <w:p w:rsidR="00E8151D" w:rsidRDefault="00E8151D" w:rsidP="00E8151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και </w:t>
      </w:r>
      <w:r w:rsidR="00862AED">
        <w:rPr>
          <w:rFonts w:ascii="Calibri" w:hAnsi="Calibri" w:cs="Calibri"/>
          <w:b/>
          <w:sz w:val="24"/>
          <w:szCs w:val="24"/>
        </w:rPr>
        <w:t>προκειμένου να στελεχωθ</w:t>
      </w:r>
      <w:r w:rsidR="00A24911">
        <w:rPr>
          <w:rFonts w:ascii="Calibri" w:hAnsi="Calibri" w:cs="Calibri"/>
          <w:b/>
          <w:sz w:val="24"/>
          <w:szCs w:val="24"/>
        </w:rPr>
        <w:t>εί</w:t>
      </w:r>
      <w:r w:rsidR="00862AED">
        <w:rPr>
          <w:rFonts w:ascii="Calibri" w:hAnsi="Calibri" w:cs="Calibri"/>
          <w:b/>
          <w:sz w:val="24"/>
          <w:szCs w:val="24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</w:rPr>
        <w:t>τ</w:t>
      </w:r>
      <w:r w:rsidR="00A24911">
        <w:rPr>
          <w:rFonts w:ascii="Calibri" w:hAnsi="Calibri" w:cs="Calibri"/>
          <w:b/>
          <w:sz w:val="24"/>
          <w:szCs w:val="24"/>
        </w:rPr>
        <w:t>ο</w:t>
      </w:r>
      <w:r w:rsidR="00A47A4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παρακάτω </w:t>
      </w:r>
      <w:r w:rsidR="00A47A46">
        <w:rPr>
          <w:rFonts w:ascii="Calibri" w:hAnsi="Calibri" w:cs="Calibri"/>
          <w:b/>
          <w:sz w:val="24"/>
          <w:szCs w:val="24"/>
        </w:rPr>
        <w:t>ΣΔΕΥ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8151D">
        <w:rPr>
          <w:rFonts w:ascii="Calibri" w:hAnsi="Calibri" w:cs="Calibri"/>
          <w:b/>
          <w:sz w:val="24"/>
          <w:szCs w:val="24"/>
        </w:rPr>
        <w:t>για τη λειτουργία ΕΔΕΑΥ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A24911" w:rsidRDefault="00A24911" w:rsidP="00E8151D">
      <w:pPr>
        <w:jc w:val="both"/>
        <w:rPr>
          <w:rFonts w:ascii="Calibri" w:hAnsi="Calibri" w:cs="Calibri"/>
          <w:b/>
          <w:sz w:val="24"/>
          <w:szCs w:val="24"/>
        </w:rPr>
      </w:pPr>
    </w:p>
    <w:p w:rsidR="00E8151D" w:rsidRPr="00E8151D" w:rsidRDefault="00E8151D" w:rsidP="00A24911">
      <w:pPr>
        <w:pStyle w:val="a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ΣΔΕΥ ΕΙΔΙΚΟΥ Δ.Σ. ΤΥΦΛΟΚΩΦΩΝ ΚΑΛΛΙΘΕΑΣ (ΠΕΡΙΟΧΗ Δ ΑΘΗΝΑΣ)</w:t>
      </w:r>
    </w:p>
    <w:p w:rsidR="00E8151D" w:rsidRDefault="00E8151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του κλάδου ΠΕ30 Κοινωνικών Λειτουργών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</w:p>
    <w:p w:rsidR="00796FC5" w:rsidRPr="00E8151D" w:rsidRDefault="009D3A53" w:rsidP="00A24911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να </w:t>
      </w:r>
      <w:r w:rsidR="00CB25D3" w:rsidRPr="00862AED">
        <w:rPr>
          <w:rFonts w:ascii="Calibri" w:hAnsi="Calibri" w:cs="Calibri"/>
          <w:b/>
          <w:sz w:val="24"/>
          <w:szCs w:val="24"/>
          <w:u w:val="single"/>
        </w:rPr>
        <w:t>ενημερωθούν από την ιστοσελίδα της ΠΔΕ ΑΤΤΙΚΗΣ</w:t>
      </w:r>
      <w:r w:rsidR="00B04B3F" w:rsidRPr="00862AED">
        <w:rPr>
          <w:rFonts w:ascii="Calibri" w:hAnsi="Calibri" w:cs="Calibri"/>
          <w:b/>
          <w:sz w:val="24"/>
          <w:szCs w:val="24"/>
          <w:u w:val="single"/>
        </w:rPr>
        <w:t>:</w:t>
      </w:r>
      <w:r w:rsidR="00B04B3F" w:rsidRPr="00862A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hyperlink r:id="rId6" w:history="1">
        <w:r w:rsidR="00B04B3F" w:rsidRPr="00862AED">
          <w:rPr>
            <w:rStyle w:val="-"/>
            <w:rFonts w:asciiTheme="minorHAnsi" w:eastAsiaTheme="minorHAnsi" w:hAnsiTheme="minorHAnsi" w:cstheme="minorHAnsi"/>
            <w:b/>
            <w:sz w:val="24"/>
            <w:szCs w:val="24"/>
            <w:lang w:eastAsia="en-US"/>
          </w:rPr>
          <w:t>http://attik.pde.sch.gr</w:t>
        </w:r>
      </w:hyperlink>
      <w:r w:rsidR="00B04B3F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 για 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τ</w:t>
      </w:r>
      <w:r w:rsidR="00A24911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ο</w:t>
      </w:r>
      <w:r w:rsidR="00E8151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ΣΔΕΥ 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>που έχ</w:t>
      </w:r>
      <w:r w:rsidR="00A24911">
        <w:rPr>
          <w:rFonts w:asciiTheme="minorHAnsi" w:eastAsiaTheme="minorHAnsi" w:hAnsiTheme="minorHAnsi" w:cstheme="minorHAnsi"/>
          <w:sz w:val="24"/>
          <w:szCs w:val="24"/>
          <w:lang w:eastAsia="en-US"/>
        </w:rPr>
        <w:t>ει</w:t>
      </w:r>
      <w:r w:rsidR="00E815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>μείνει ακάλυπτ</w:t>
      </w:r>
      <w:r w:rsidR="00A24911">
        <w:rPr>
          <w:rFonts w:asciiTheme="minorHAnsi" w:eastAsiaTheme="minorHAnsi" w:hAnsiTheme="minorHAnsi" w:cstheme="minorHAnsi"/>
          <w:sz w:val="24"/>
          <w:szCs w:val="24"/>
          <w:lang w:eastAsia="en-US"/>
        </w:rPr>
        <w:t>ο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στον κλάδο τους 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και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εφόσον ενδιαφέρονται,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να συμπληρώσουν τα συνημμένα έντυπα, Αίτηση και Υπεύθυνη Δήλωση και να τα αποστείλουν στην ηλεκτρονική διεύθυνση:</w:t>
      </w:r>
      <w:r w:rsidR="00020DA4" w:rsidRPr="00020DA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hyperlink r:id="rId7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το αργότερο έως </w:t>
      </w:r>
      <w:r w:rsidR="00020DA4">
        <w:rPr>
          <w:rFonts w:ascii="Calibri" w:hAnsi="Calibri" w:cs="Calibri"/>
          <w:b/>
          <w:sz w:val="24"/>
          <w:szCs w:val="24"/>
        </w:rPr>
        <w:t xml:space="preserve">σήμερα ημέρα Πέμπτη </w:t>
      </w:r>
      <w:r w:rsidR="00A24911" w:rsidRPr="00A24911">
        <w:rPr>
          <w:rFonts w:ascii="Calibri" w:hAnsi="Calibri" w:cs="Calibri"/>
          <w:b/>
          <w:sz w:val="24"/>
          <w:szCs w:val="24"/>
          <w:u w:val="single"/>
        </w:rPr>
        <w:t>1</w:t>
      </w:r>
      <w:r w:rsidR="00020DA4">
        <w:rPr>
          <w:rFonts w:ascii="Calibri" w:hAnsi="Calibri" w:cs="Calibri"/>
          <w:b/>
          <w:sz w:val="24"/>
          <w:szCs w:val="24"/>
          <w:u w:val="single"/>
        </w:rPr>
        <w:t>2</w:t>
      </w:r>
      <w:r w:rsidR="000111B1" w:rsidRPr="00A24911">
        <w:rPr>
          <w:rFonts w:ascii="Calibri" w:hAnsi="Calibri" w:cs="Calibri"/>
          <w:b/>
          <w:sz w:val="24"/>
          <w:szCs w:val="24"/>
          <w:u w:val="single"/>
        </w:rPr>
        <w:t>-</w:t>
      </w:r>
      <w:r w:rsidR="00862AED" w:rsidRPr="00A24911">
        <w:rPr>
          <w:rFonts w:ascii="Calibri" w:hAnsi="Calibri" w:cs="Calibri"/>
          <w:b/>
          <w:sz w:val="24"/>
          <w:szCs w:val="24"/>
          <w:u w:val="single"/>
        </w:rPr>
        <w:t>1</w:t>
      </w:r>
      <w:r w:rsidR="00E8151D" w:rsidRPr="00A24911">
        <w:rPr>
          <w:rFonts w:ascii="Calibri" w:hAnsi="Calibri" w:cs="Calibri"/>
          <w:b/>
          <w:sz w:val="24"/>
          <w:szCs w:val="24"/>
          <w:u w:val="single"/>
        </w:rPr>
        <w:t>2</w:t>
      </w:r>
      <w:r w:rsidR="000111B1" w:rsidRPr="00A24911">
        <w:rPr>
          <w:rFonts w:ascii="Calibri" w:hAnsi="Calibri" w:cs="Calibri"/>
          <w:b/>
          <w:sz w:val="24"/>
          <w:szCs w:val="24"/>
          <w:u w:val="single"/>
        </w:rPr>
        <w:t>-201</w:t>
      </w:r>
      <w:r w:rsidR="00CB25D3" w:rsidRPr="00A24911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E8151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 xml:space="preserve">και ώρα </w:t>
      </w:r>
      <w:r w:rsidR="00A24911">
        <w:rPr>
          <w:rFonts w:ascii="Calibri" w:hAnsi="Calibri" w:cs="Calibri"/>
          <w:b/>
          <w:sz w:val="24"/>
          <w:szCs w:val="24"/>
          <w:u w:val="single"/>
        </w:rPr>
        <w:t>2</w:t>
      </w:r>
      <w:r w:rsidR="00020DA4">
        <w:rPr>
          <w:rFonts w:ascii="Calibri" w:hAnsi="Calibri" w:cs="Calibri"/>
          <w:b/>
          <w:sz w:val="24"/>
          <w:szCs w:val="24"/>
          <w:u w:val="single"/>
        </w:rPr>
        <w:t>0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.</w:t>
      </w:r>
      <w:r w:rsidR="00020DA4">
        <w:rPr>
          <w:rFonts w:ascii="Calibri" w:hAnsi="Calibri" w:cs="Calibri"/>
          <w:b/>
          <w:sz w:val="24"/>
          <w:szCs w:val="24"/>
          <w:u w:val="single"/>
        </w:rPr>
        <w:t>00</w:t>
      </w:r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μ.μ</w:t>
      </w:r>
      <w:proofErr w:type="spellEnd"/>
      <w:r w:rsidR="00E8151D" w:rsidRPr="00E8151D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  <w:bookmarkStart w:id="0" w:name="_GoBack"/>
      <w:bookmarkEnd w:id="0"/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E8151D">
      <w:pgSz w:w="11906" w:h="16838"/>
      <w:pgMar w:top="567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49E7"/>
    <w:multiLevelType w:val="hybridMultilevel"/>
    <w:tmpl w:val="7E282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A53"/>
    <w:rsid w:val="000111B1"/>
    <w:rsid w:val="00020DA4"/>
    <w:rsid w:val="00353C3B"/>
    <w:rsid w:val="00382186"/>
    <w:rsid w:val="00440E9E"/>
    <w:rsid w:val="0048422B"/>
    <w:rsid w:val="005120B9"/>
    <w:rsid w:val="0061138C"/>
    <w:rsid w:val="00674FDC"/>
    <w:rsid w:val="006C5039"/>
    <w:rsid w:val="00741D7F"/>
    <w:rsid w:val="00783D8A"/>
    <w:rsid w:val="00796FC5"/>
    <w:rsid w:val="007D52DB"/>
    <w:rsid w:val="007F13FC"/>
    <w:rsid w:val="00820842"/>
    <w:rsid w:val="00824664"/>
    <w:rsid w:val="00862AED"/>
    <w:rsid w:val="009D3A53"/>
    <w:rsid w:val="00A24911"/>
    <w:rsid w:val="00A47A46"/>
    <w:rsid w:val="00A75A77"/>
    <w:rsid w:val="00B04B3F"/>
    <w:rsid w:val="00BA177C"/>
    <w:rsid w:val="00BB79C1"/>
    <w:rsid w:val="00C30037"/>
    <w:rsid w:val="00C320D3"/>
    <w:rsid w:val="00CA01B5"/>
    <w:rsid w:val="00CB25D3"/>
    <w:rsid w:val="00CF7B55"/>
    <w:rsid w:val="00D263DA"/>
    <w:rsid w:val="00D43A83"/>
    <w:rsid w:val="00D81207"/>
    <w:rsid w:val="00D90F24"/>
    <w:rsid w:val="00E8151D"/>
    <w:rsid w:val="00EE5E6B"/>
    <w:rsid w:val="00F6629F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dikiagogi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tik.pde.sch.g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69244E-D962-40BF-950F-0FD063E2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PDE-Pliroforikis</cp:lastModifiedBy>
  <cp:revision>2</cp:revision>
  <cp:lastPrinted>2017-11-10T07:16:00Z</cp:lastPrinted>
  <dcterms:created xsi:type="dcterms:W3CDTF">2019-12-12T10:37:00Z</dcterms:created>
  <dcterms:modified xsi:type="dcterms:W3CDTF">2019-12-12T10:37:00Z</dcterms:modified>
</cp:coreProperties>
</file>